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6B" w:rsidRDefault="00387978">
      <w:pPr>
        <w:framePr w:h="960" w:wrap="none" w:vAnchor="text" w:hAnchor="margin" w:x="59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00100" cy="609600"/>
            <wp:effectExtent l="0" t="0" r="0" b="0"/>
            <wp:docPr id="1" name="Рисунок 1" descr="C:\Users\Улыбка-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ыбка-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6B" w:rsidRDefault="00387978">
      <w:pPr>
        <w:framePr w:h="768" w:wrap="none" w:vAnchor="text" w:hAnchor="margin" w:x="3399" w:y="193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95375" cy="485775"/>
            <wp:effectExtent l="0" t="0" r="9525" b="9525"/>
            <wp:docPr id="2" name="Рисунок 2" descr="C:\Users\Улыбка-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лыбка-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6B" w:rsidRDefault="00387978">
      <w:pPr>
        <w:framePr w:h="739" w:wrap="none" w:vAnchor="text" w:hAnchor="margin" w:x="5598" w:y="23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2000" cy="466725"/>
            <wp:effectExtent l="0" t="0" r="0" b="9525"/>
            <wp:docPr id="3" name="Рисунок 3" descr="C:\Users\Улыбка-1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лыбка-1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6B" w:rsidRDefault="00387978">
      <w:pPr>
        <w:framePr w:h="566" w:wrap="none" w:vAnchor="text" w:hAnchor="margin" w:x="1796" w:y="395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6275" cy="352425"/>
            <wp:effectExtent l="0" t="0" r="9525" b="9525"/>
            <wp:docPr id="4" name="Рисунок 4" descr="C:\Users\Улыбка-1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лыбка-1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6B" w:rsidRDefault="00387978">
      <w:pPr>
        <w:framePr w:h="749" w:wrap="none" w:vAnchor="text" w:hAnchor="margin" w:x="6913" w:y="212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24025" cy="466725"/>
            <wp:effectExtent l="0" t="0" r="9525" b="9525"/>
            <wp:docPr id="5" name="Рисунок 5" descr="C:\Users\Улыбка-1\AppData\Local\Temp\FineReader11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лыбка-1\AppData\Local\Temp\FineReader11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6B" w:rsidRDefault="00A16B6B">
      <w:pPr>
        <w:spacing w:line="360" w:lineRule="exact"/>
      </w:pPr>
    </w:p>
    <w:p w:rsidR="00A16B6B" w:rsidRDefault="00A16B6B">
      <w:pPr>
        <w:spacing w:line="360" w:lineRule="exact"/>
      </w:pPr>
    </w:p>
    <w:p w:rsidR="00A16B6B" w:rsidRDefault="00A16B6B">
      <w:pPr>
        <w:spacing w:line="582" w:lineRule="exact"/>
      </w:pPr>
    </w:p>
    <w:p w:rsidR="00A16B6B" w:rsidRDefault="00A16B6B">
      <w:pPr>
        <w:rPr>
          <w:sz w:val="2"/>
          <w:szCs w:val="2"/>
        </w:rPr>
        <w:sectPr w:rsidR="00A16B6B">
          <w:type w:val="continuous"/>
          <w:pgSz w:w="11909" w:h="16838"/>
          <w:pgMar w:top="1232" w:right="511" w:bottom="1232" w:left="511" w:header="0" w:footer="3" w:gutter="0"/>
          <w:cols w:space="720"/>
          <w:noEndnote/>
          <w:docGrid w:linePitch="360"/>
        </w:sectPr>
      </w:pPr>
    </w:p>
    <w:p w:rsidR="00A16B6B" w:rsidRDefault="00A16B6B">
      <w:pPr>
        <w:framePr w:h="1018" w:wrap="around" w:hAnchor="margin" w:x="2679" w:y="1403"/>
        <w:jc w:val="center"/>
        <w:rPr>
          <w:sz w:val="2"/>
          <w:szCs w:val="2"/>
        </w:rPr>
      </w:pPr>
    </w:p>
    <w:p w:rsidR="00A16B6B" w:rsidRDefault="00387978">
      <w:pPr>
        <w:framePr w:h="1219" w:wrap="around" w:vAnchor="text" w:hAnchor="margin" w:x="8094" w:y="1235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57300" cy="771525"/>
            <wp:effectExtent l="0" t="0" r="0" b="9525"/>
            <wp:docPr id="7" name="Рисунок 7" descr="C:\Users\Улыбка-1\AppData\Local\Temp\FineReader11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лыбка-1\AppData\Local\Temp\FineReader11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78" w:rsidRDefault="00387978">
      <w:pPr>
        <w:pStyle w:val="Heading20"/>
        <w:keepNext/>
        <w:keepLines/>
        <w:shd w:val="clear" w:color="auto" w:fill="auto"/>
        <w:spacing w:before="0" w:after="339" w:line="300" w:lineRule="exact"/>
        <w:ind w:left="3780" w:right="260"/>
        <w:rPr>
          <w:rStyle w:val="Heading21"/>
          <w:b/>
          <w:bCs/>
          <w:i/>
          <w:iCs/>
        </w:rPr>
      </w:pPr>
      <w:bookmarkStart w:id="0" w:name="bookmark1"/>
      <w:r>
        <w:rPr>
          <w:rStyle w:val="Heading21"/>
          <w:b/>
          <w:bCs/>
          <w:i/>
          <w:iCs/>
        </w:rPr>
        <w:t xml:space="preserve">                      </w:t>
      </w:r>
      <w:r>
        <w:rPr>
          <w:rStyle w:val="Heading21"/>
          <w:b/>
          <w:bCs/>
          <w:i/>
          <w:iCs/>
        </w:rPr>
        <w:lastRenderedPageBreak/>
        <w:t>ТРАНСПОРТ</w:t>
      </w:r>
    </w:p>
    <w:p w:rsidR="00A16B6B" w:rsidRDefault="00387978">
      <w:pPr>
        <w:pStyle w:val="Heading20"/>
        <w:keepNext/>
        <w:keepLines/>
        <w:shd w:val="clear" w:color="auto" w:fill="auto"/>
        <w:spacing w:before="0" w:after="339" w:line="300" w:lineRule="exact"/>
        <w:ind w:left="3780" w:right="260"/>
      </w:pPr>
      <w:r>
        <w:rPr>
          <w:rStyle w:val="Heading21"/>
          <w:b/>
          <w:bCs/>
          <w:i/>
          <w:iCs/>
        </w:rPr>
        <w:t xml:space="preserve">                                           </w:t>
      </w:r>
      <w:r w:rsidR="00B274EF">
        <w:rPr>
          <w:rStyle w:val="Heading2NotItalic"/>
          <w:b/>
          <w:bCs/>
        </w:rPr>
        <w:t>Уважаемые родители!</w:t>
      </w:r>
      <w:bookmarkEnd w:id="0"/>
    </w:p>
    <w:p w:rsidR="00A16B6B" w:rsidRDefault="00B274EF">
      <w:pPr>
        <w:pStyle w:val="4"/>
        <w:shd w:val="clear" w:color="auto" w:fill="auto"/>
        <w:spacing w:before="0" w:after="0" w:line="260" w:lineRule="exact"/>
        <w:ind w:left="3780"/>
      </w:pPr>
      <w:r>
        <w:t>На этой неделе, тема на</w:t>
      </w:r>
      <w:r>
        <w:rPr>
          <w:rStyle w:val="1"/>
        </w:rPr>
        <w:t>ши</w:t>
      </w:r>
      <w:r>
        <w:t xml:space="preserve">х занятий </w:t>
      </w:r>
      <w:r>
        <w:t>«Транспорт».</w:t>
      </w:r>
    </w:p>
    <w:p w:rsidR="00A16B6B" w:rsidRDefault="00B274EF">
      <w:pPr>
        <w:pStyle w:val="4"/>
        <w:shd w:val="clear" w:color="auto" w:fill="auto"/>
        <w:spacing w:before="0" w:after="0" w:line="260" w:lineRule="exact"/>
        <w:ind w:left="3780"/>
        <w:sectPr w:rsidR="00A16B6B">
          <w:type w:val="continuous"/>
          <w:pgSz w:w="11909" w:h="16838"/>
          <w:pgMar w:top="889" w:right="2239" w:bottom="889" w:left="578" w:header="0" w:footer="3" w:gutter="0"/>
          <w:cols w:space="720"/>
          <w:noEndnote/>
          <w:docGrid w:linePitch="360"/>
        </w:sectPr>
      </w:pPr>
      <w:r>
        <w:t>Для того, чтобы дети лучше усвоили материал, родителям рекомендуется</w:t>
      </w:r>
    </w:p>
    <w:p w:rsidR="00A16B6B" w:rsidRDefault="00A16B6B">
      <w:pPr>
        <w:spacing w:before="99" w:after="99" w:line="240" w:lineRule="exact"/>
        <w:rPr>
          <w:sz w:val="19"/>
          <w:szCs w:val="19"/>
        </w:rPr>
      </w:pPr>
    </w:p>
    <w:p w:rsidR="00A16B6B" w:rsidRDefault="00A16B6B">
      <w:pPr>
        <w:rPr>
          <w:sz w:val="2"/>
          <w:szCs w:val="2"/>
        </w:rPr>
        <w:sectPr w:rsidR="00A16B6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16B6B" w:rsidRDefault="00B274EF">
      <w:pPr>
        <w:pStyle w:val="Heading220"/>
        <w:keepNext/>
        <w:keepLines/>
        <w:shd w:val="clear" w:color="auto" w:fill="auto"/>
        <w:spacing w:after="14" w:line="300" w:lineRule="exact"/>
      </w:pPr>
      <w:bookmarkStart w:id="1" w:name="bookmark2"/>
      <w:r>
        <w:rPr>
          <w:rStyle w:val="Heading221"/>
          <w:b/>
          <w:bCs/>
        </w:rPr>
        <w:lastRenderedPageBreak/>
        <w:t>Задание 1.</w:t>
      </w:r>
      <w:bookmarkEnd w:id="1"/>
    </w:p>
    <w:p w:rsidR="00A16B6B" w:rsidRDefault="00B274EF">
      <w:pPr>
        <w:pStyle w:val="4"/>
        <w:numPr>
          <w:ilvl w:val="0"/>
          <w:numId w:val="1"/>
        </w:numPr>
        <w:shd w:val="clear" w:color="auto" w:fill="auto"/>
        <w:spacing w:before="0" w:after="0" w:line="322" w:lineRule="exact"/>
        <w:ind w:left="900" w:right="20" w:hanging="340"/>
        <w:jc w:val="both"/>
      </w:pPr>
      <w:r>
        <w:t xml:space="preserve"> вместе с ребенком понаблюдать на улице за движением различного транспорта (грузовик, машина, автобус, корабль, самолет);</w:t>
      </w:r>
    </w:p>
    <w:p w:rsidR="00A16B6B" w:rsidRDefault="00B274EF">
      <w:pPr>
        <w:pStyle w:val="4"/>
        <w:numPr>
          <w:ilvl w:val="0"/>
          <w:numId w:val="1"/>
        </w:numPr>
        <w:shd w:val="clear" w:color="auto" w:fill="auto"/>
        <w:spacing w:before="0" w:after="17" w:line="260" w:lineRule="exact"/>
        <w:ind w:left="900" w:hanging="340"/>
        <w:jc w:val="both"/>
      </w:pPr>
      <w:r>
        <w:t xml:space="preserve"> познакомить его с такими видами транспорта, как наземный, воздушный, водный;</w:t>
      </w:r>
    </w:p>
    <w:p w:rsidR="00A16B6B" w:rsidRDefault="00B274EF">
      <w:pPr>
        <w:pStyle w:val="4"/>
        <w:numPr>
          <w:ilvl w:val="0"/>
          <w:numId w:val="1"/>
        </w:numPr>
        <w:shd w:val="clear" w:color="auto" w:fill="auto"/>
        <w:spacing w:before="0" w:after="0" w:line="322" w:lineRule="exact"/>
        <w:ind w:left="900" w:right="20" w:hanging="340"/>
        <w:jc w:val="both"/>
      </w:pPr>
      <w:r>
        <w:t xml:space="preserve"> побеседовать с ним о необходимости соблюдения правил до</w:t>
      </w:r>
      <w:r>
        <w:t>рожного движения, а также о профессии шофера;</w:t>
      </w:r>
    </w:p>
    <w:p w:rsidR="00A16B6B" w:rsidRDefault="00B274EF">
      <w:pPr>
        <w:pStyle w:val="4"/>
        <w:numPr>
          <w:ilvl w:val="0"/>
          <w:numId w:val="1"/>
        </w:numPr>
        <w:shd w:val="clear" w:color="auto" w:fill="auto"/>
        <w:spacing w:before="0" w:after="497" w:line="322" w:lineRule="exact"/>
        <w:ind w:left="900" w:right="20" w:hanging="340"/>
        <w:jc w:val="both"/>
      </w:pPr>
      <w:r>
        <w:t xml:space="preserve"> для закрепления у ребенка знаний о транспорте и уличном движении задать следующие вопросы: какие машины перевозят грузы? людей? На какой свет светофора можно переходить улицу?</w:t>
      </w:r>
    </w:p>
    <w:p w:rsidR="00A16B6B" w:rsidRDefault="00B274EF">
      <w:pPr>
        <w:pStyle w:val="Heading220"/>
        <w:keepNext/>
        <w:keepLines/>
        <w:shd w:val="clear" w:color="auto" w:fill="auto"/>
        <w:spacing w:after="63" w:line="300" w:lineRule="exact"/>
        <w:ind w:left="180"/>
        <w:jc w:val="both"/>
      </w:pPr>
      <w:bookmarkStart w:id="2" w:name="bookmark3"/>
      <w:r>
        <w:rPr>
          <w:rStyle w:val="Heading221"/>
          <w:b/>
          <w:bCs/>
        </w:rPr>
        <w:t>Задание 2.</w:t>
      </w:r>
      <w:bookmarkEnd w:id="2"/>
    </w:p>
    <w:p w:rsidR="00A16B6B" w:rsidRDefault="00B274EF">
      <w:pPr>
        <w:pStyle w:val="4"/>
        <w:shd w:val="clear" w:color="auto" w:fill="auto"/>
        <w:spacing w:before="0" w:after="4" w:line="260" w:lineRule="exact"/>
        <w:ind w:left="900" w:hanging="340"/>
        <w:jc w:val="both"/>
      </w:pPr>
      <w:r>
        <w:rPr>
          <w:rStyle w:val="2"/>
        </w:rPr>
        <w:t>&gt; Поиграйте с ребенком</w:t>
      </w:r>
      <w:r>
        <w:rPr>
          <w:rStyle w:val="2"/>
        </w:rPr>
        <w:t xml:space="preserve"> в дидактические игры</w:t>
      </w:r>
    </w:p>
    <w:p w:rsidR="00A16B6B" w:rsidRDefault="00B274EF">
      <w:pPr>
        <w:pStyle w:val="4"/>
        <w:shd w:val="clear" w:color="auto" w:fill="auto"/>
        <w:spacing w:before="0" w:after="0" w:line="326" w:lineRule="exact"/>
        <w:ind w:right="20" w:firstLine="180"/>
      </w:pPr>
      <w:r>
        <w:rPr>
          <w:rStyle w:val="BodytextItalic"/>
        </w:rPr>
        <w:t>«Покажи и назови»</w:t>
      </w:r>
      <w:r>
        <w:rPr>
          <w:rStyle w:val="3"/>
        </w:rPr>
        <w:t xml:space="preserve"> </w:t>
      </w:r>
      <w:r>
        <w:rPr>
          <w:rStyle w:val="2"/>
        </w:rPr>
        <w:t>(предложите ребенку назвать транспорт, который увидите на улице).</w:t>
      </w:r>
    </w:p>
    <w:p w:rsidR="00A16B6B" w:rsidRDefault="00B274EF">
      <w:pPr>
        <w:pStyle w:val="Bodytext20"/>
        <w:shd w:val="clear" w:color="auto" w:fill="auto"/>
        <w:ind w:left="180"/>
      </w:pPr>
      <w:r>
        <w:rPr>
          <w:rStyle w:val="Bodytext21"/>
          <w:i/>
          <w:iCs/>
        </w:rPr>
        <w:t>«Подбери признак»</w:t>
      </w:r>
    </w:p>
    <w:p w:rsidR="00A16B6B" w:rsidRDefault="00B274EF">
      <w:pPr>
        <w:pStyle w:val="4"/>
        <w:shd w:val="clear" w:color="auto" w:fill="auto"/>
        <w:tabs>
          <w:tab w:val="right" w:pos="7702"/>
          <w:tab w:val="right" w:pos="8765"/>
          <w:tab w:val="right" w:pos="9125"/>
          <w:tab w:val="right" w:pos="9528"/>
        </w:tabs>
        <w:spacing w:before="0" w:after="0" w:line="398" w:lineRule="exact"/>
        <w:ind w:left="180" w:firstLine="0"/>
        <w:jc w:val="both"/>
      </w:pPr>
      <w:r>
        <w:t>Машина (какая?) — ... (маленькая красная),</w:t>
      </w:r>
      <w:r>
        <w:tab/>
      </w:r>
      <w:r w:rsidR="00387978">
        <w:t xml:space="preserve"> </w:t>
      </w:r>
      <w:r>
        <w:t>груз</w:t>
      </w:r>
      <w:bookmarkStart w:id="3" w:name="_GoBack"/>
      <w:bookmarkEnd w:id="3"/>
      <w:r>
        <w:t>овик</w:t>
      </w:r>
      <w:r>
        <w:tab/>
        <w:t>(какой?)</w:t>
      </w:r>
      <w:r>
        <w:tab/>
        <w:t>—</w:t>
      </w:r>
      <w:r>
        <w:tab/>
        <w:t>....,</w:t>
      </w:r>
    </w:p>
    <w:p w:rsidR="00A16B6B" w:rsidRDefault="00B274EF">
      <w:pPr>
        <w:pStyle w:val="4"/>
        <w:shd w:val="clear" w:color="auto" w:fill="auto"/>
        <w:tabs>
          <w:tab w:val="right" w:pos="9528"/>
          <w:tab w:val="right" w:pos="8729"/>
          <w:tab w:val="right" w:pos="9089"/>
          <w:tab w:val="right" w:pos="9492"/>
        </w:tabs>
        <w:spacing w:before="0" w:after="0" w:line="398" w:lineRule="exact"/>
        <w:ind w:left="180" w:firstLine="0"/>
        <w:jc w:val="both"/>
      </w:pPr>
      <w:r>
        <w:t>автобус (какой?) — ...,</w:t>
      </w:r>
      <w:r>
        <w:tab/>
      </w:r>
      <w:r w:rsidR="00387978">
        <w:t xml:space="preserve"> </w:t>
      </w:r>
      <w:r>
        <w:t>самолет</w:t>
      </w:r>
      <w:r>
        <w:tab/>
        <w:t>(какой?)</w:t>
      </w:r>
      <w:r>
        <w:tab/>
        <w:t>—</w:t>
      </w:r>
      <w:r>
        <w:tab/>
        <w:t>....,</w:t>
      </w:r>
    </w:p>
    <w:p w:rsidR="00A16B6B" w:rsidRDefault="00B274EF">
      <w:pPr>
        <w:pStyle w:val="4"/>
        <w:shd w:val="clear" w:color="auto" w:fill="auto"/>
        <w:spacing w:before="0" w:after="0" w:line="398" w:lineRule="exact"/>
        <w:ind w:left="180" w:firstLine="0"/>
        <w:jc w:val="both"/>
      </w:pPr>
      <w:r>
        <w:t xml:space="preserve">корабль </w:t>
      </w:r>
      <w:r>
        <w:t>(какой?) — ... .</w:t>
      </w:r>
    </w:p>
    <w:p w:rsidR="00A16B6B" w:rsidRDefault="00B274EF">
      <w:pPr>
        <w:pStyle w:val="Bodytext20"/>
        <w:shd w:val="clear" w:color="auto" w:fill="auto"/>
        <w:ind w:left="180"/>
      </w:pPr>
      <w:r>
        <w:rPr>
          <w:rStyle w:val="Bodytext21"/>
          <w:i/>
          <w:iCs/>
        </w:rPr>
        <w:t>«Подбери действие к предметам»</w:t>
      </w:r>
    </w:p>
    <w:p w:rsidR="00A16B6B" w:rsidRDefault="00B274EF">
      <w:pPr>
        <w:pStyle w:val="4"/>
        <w:shd w:val="clear" w:color="auto" w:fill="auto"/>
        <w:tabs>
          <w:tab w:val="right" w:pos="6490"/>
          <w:tab w:val="left" w:pos="6711"/>
        </w:tabs>
        <w:spacing w:before="0" w:after="0" w:line="398" w:lineRule="exact"/>
        <w:ind w:left="180" w:firstLine="0"/>
        <w:jc w:val="both"/>
      </w:pPr>
      <w:r>
        <w:t>Машина (что делает?) — ...,</w:t>
      </w:r>
      <w:r>
        <w:tab/>
      </w:r>
      <w:r w:rsidR="00387978">
        <w:t xml:space="preserve">      </w:t>
      </w:r>
      <w:r>
        <w:t>самолет</w:t>
      </w:r>
      <w:r>
        <w:tab/>
      </w:r>
      <w:r>
        <w:t>(что делает?) — ...,</w:t>
      </w:r>
    </w:p>
    <w:p w:rsidR="00A16B6B" w:rsidRDefault="00B274EF">
      <w:pPr>
        <w:pStyle w:val="4"/>
        <w:shd w:val="clear" w:color="auto" w:fill="auto"/>
        <w:tabs>
          <w:tab w:val="left" w:pos="6678"/>
          <w:tab w:val="left" w:pos="6559"/>
          <w:tab w:val="left" w:leader="dot" w:pos="8930"/>
        </w:tabs>
        <w:spacing w:before="0" w:after="400" w:line="398" w:lineRule="exact"/>
        <w:ind w:left="180" w:firstLine="0"/>
        <w:jc w:val="both"/>
      </w:pPr>
      <w:r>
        <w:t>корабль (что делает?) — ....,</w:t>
      </w:r>
      <w:r>
        <w:tab/>
        <w:t>автобус</w:t>
      </w:r>
      <w:r>
        <w:tab/>
        <w:t>(что делает?) —</w:t>
      </w:r>
      <w:r>
        <w:tab/>
      </w:r>
    </w:p>
    <w:p w:rsidR="00A16B6B" w:rsidRDefault="00387978">
      <w:pPr>
        <w:framePr w:h="965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53175" cy="619125"/>
            <wp:effectExtent l="0" t="0" r="9525" b="9525"/>
            <wp:docPr id="8" name="Рисунок 8" descr="C:\Users\Улыбка-1\AppData\Local\Temp\FineReader11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лыбка-1\AppData\Local\Temp\FineReader11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6B" w:rsidRDefault="00B274EF">
      <w:pPr>
        <w:rPr>
          <w:sz w:val="2"/>
          <w:szCs w:val="2"/>
        </w:rPr>
      </w:pPr>
      <w:r>
        <w:br w:type="page"/>
      </w:r>
    </w:p>
    <w:p w:rsidR="00A16B6B" w:rsidRDefault="00A16B6B"/>
    <w:p w:rsidR="00A16B6B" w:rsidRDefault="00387978">
      <w:pPr>
        <w:framePr w:h="965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53175" cy="619125"/>
            <wp:effectExtent l="0" t="0" r="9525" b="9525"/>
            <wp:docPr id="9" name="Рисунок 9" descr="C:\Users\Улыбка-1\AppData\Local\Temp\FineReader11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лыбка-1\AppData\Local\Temp\FineReader11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6B" w:rsidRDefault="00A16B6B">
      <w:pPr>
        <w:rPr>
          <w:sz w:val="2"/>
          <w:szCs w:val="2"/>
        </w:rPr>
      </w:pPr>
    </w:p>
    <w:p w:rsidR="00A16B6B" w:rsidRDefault="00B274EF">
      <w:pPr>
        <w:pStyle w:val="Bodytext20"/>
        <w:shd w:val="clear" w:color="auto" w:fill="auto"/>
        <w:spacing w:before="777" w:line="394" w:lineRule="exact"/>
        <w:ind w:left="140"/>
      </w:pPr>
      <w:r>
        <w:rPr>
          <w:rStyle w:val="Bodytext21"/>
          <w:i/>
          <w:iCs/>
        </w:rPr>
        <w:t>«Кто чем управляет ?»</w:t>
      </w:r>
    </w:p>
    <w:p w:rsidR="00A16B6B" w:rsidRDefault="00B274EF">
      <w:pPr>
        <w:pStyle w:val="4"/>
        <w:shd w:val="clear" w:color="auto" w:fill="auto"/>
        <w:tabs>
          <w:tab w:val="left" w:pos="6003"/>
        </w:tabs>
        <w:spacing w:before="0" w:after="0" w:line="394" w:lineRule="exact"/>
        <w:ind w:left="140" w:firstLine="0"/>
        <w:jc w:val="both"/>
      </w:pPr>
      <w:r>
        <w:t>Самолетом — управляет летчик,</w:t>
      </w:r>
      <w:r>
        <w:tab/>
        <w:t xml:space="preserve">машиной — управляет </w:t>
      </w:r>
      <w:r>
        <w:rPr>
          <w:rStyle w:val="BodytextSpacing1pt"/>
        </w:rPr>
        <w:t>...,</w:t>
      </w:r>
    </w:p>
    <w:p w:rsidR="00A16B6B" w:rsidRDefault="00B274EF">
      <w:pPr>
        <w:pStyle w:val="4"/>
        <w:shd w:val="clear" w:color="auto" w:fill="auto"/>
        <w:tabs>
          <w:tab w:val="left" w:pos="6003"/>
        </w:tabs>
        <w:spacing w:before="0" w:after="0" w:line="394" w:lineRule="exact"/>
        <w:ind w:left="140" w:firstLine="0"/>
        <w:jc w:val="both"/>
      </w:pPr>
      <w:r>
        <w:t>кораблем— управляет .,</w:t>
      </w:r>
      <w:r>
        <w:tab/>
      </w:r>
      <w:r>
        <w:t>автобусом — управляет ... .</w:t>
      </w:r>
    </w:p>
    <w:p w:rsidR="00A16B6B" w:rsidRDefault="00B274EF">
      <w:pPr>
        <w:pStyle w:val="4"/>
        <w:shd w:val="clear" w:color="auto" w:fill="auto"/>
        <w:spacing w:before="0" w:after="0" w:line="394" w:lineRule="exact"/>
        <w:ind w:left="140" w:firstLine="0"/>
        <w:jc w:val="both"/>
      </w:pPr>
      <w:r>
        <w:rPr>
          <w:rStyle w:val="BodytextItalic"/>
        </w:rPr>
        <w:t>«Сложи картинку»</w:t>
      </w:r>
      <w:r>
        <w:rPr>
          <w:rStyle w:val="3"/>
        </w:rPr>
        <w:t xml:space="preserve"> </w:t>
      </w:r>
      <w:r>
        <w:t>(разрезную из 2-3 частей; из 4 кубиков).</w:t>
      </w:r>
    </w:p>
    <w:p w:rsidR="00A16B6B" w:rsidRDefault="00B274EF">
      <w:pPr>
        <w:pStyle w:val="4"/>
        <w:shd w:val="clear" w:color="auto" w:fill="auto"/>
        <w:spacing w:before="0" w:after="435" w:line="394" w:lineRule="exact"/>
        <w:ind w:left="140" w:firstLine="0"/>
        <w:jc w:val="both"/>
      </w:pPr>
      <w:r>
        <w:rPr>
          <w:rStyle w:val="BodytextItalic"/>
        </w:rPr>
        <w:t>«Грузим камешки на грузовик»</w:t>
      </w:r>
      <w:r>
        <w:rPr>
          <w:rStyle w:val="3"/>
        </w:rPr>
        <w:t xml:space="preserve"> </w:t>
      </w:r>
      <w:r>
        <w:t>(камешки рассыпаны по ковру)</w:t>
      </w:r>
    </w:p>
    <w:p w:rsidR="00A16B6B" w:rsidRDefault="00B274EF">
      <w:pPr>
        <w:pStyle w:val="Heading220"/>
        <w:keepNext/>
        <w:keepLines/>
        <w:shd w:val="clear" w:color="auto" w:fill="auto"/>
        <w:spacing w:after="9" w:line="300" w:lineRule="exact"/>
        <w:ind w:left="140"/>
        <w:jc w:val="both"/>
      </w:pPr>
      <w:bookmarkStart w:id="4" w:name="bookmark4"/>
      <w:r>
        <w:rPr>
          <w:rStyle w:val="Heading221"/>
          <w:b/>
          <w:bCs/>
        </w:rPr>
        <w:t>Задание 3.</w:t>
      </w:r>
      <w:bookmarkEnd w:id="4"/>
    </w:p>
    <w:p w:rsidR="00A16B6B" w:rsidRDefault="00B274EF">
      <w:pPr>
        <w:pStyle w:val="4"/>
        <w:shd w:val="clear" w:color="auto" w:fill="auto"/>
        <w:spacing w:before="0" w:after="360" w:line="322" w:lineRule="exact"/>
        <w:ind w:left="880" w:right="280" w:hanging="340"/>
      </w:pPr>
      <w:r>
        <w:t>&gt; Поиграйте с ребенком в игру «Доскажи словечко» (помогите ребенку отгадать загадки, по возможности в</w:t>
      </w:r>
      <w:r>
        <w:t>ыучите одну):</w:t>
      </w:r>
    </w:p>
    <w:p w:rsidR="00A16B6B" w:rsidRDefault="00387978">
      <w:pPr>
        <w:framePr w:h="1008" w:wrap="around" w:vAnchor="text" w:hAnchor="margin" w:x="6486" w:y="899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81125" cy="638175"/>
            <wp:effectExtent l="0" t="0" r="9525" b="9525"/>
            <wp:docPr id="10" name="Рисунок 10" descr="C:\Users\Улыбка-1\AppData\Local\Temp\FineReader11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Улыбка-1\AppData\Local\Temp\FineReader11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6B" w:rsidRDefault="00B274EF">
      <w:pPr>
        <w:pStyle w:val="4"/>
        <w:shd w:val="clear" w:color="auto" w:fill="auto"/>
        <w:spacing w:before="0" w:after="349" w:line="322" w:lineRule="exact"/>
        <w:ind w:right="3380" w:firstLine="0"/>
      </w:pPr>
      <w:r>
        <w:t>От страны своей вдали Ходят в море ... (корабли)</w:t>
      </w:r>
    </w:p>
    <w:p w:rsidR="00A16B6B" w:rsidRDefault="00B274EF">
      <w:pPr>
        <w:pStyle w:val="4"/>
        <w:shd w:val="clear" w:color="auto" w:fill="auto"/>
        <w:spacing w:before="0" w:after="62" w:line="260" w:lineRule="exact"/>
        <w:ind w:firstLine="0"/>
      </w:pPr>
      <w:r>
        <w:t>Нужно много ей бензина,</w:t>
      </w:r>
    </w:p>
    <w:p w:rsidR="00A16B6B" w:rsidRDefault="00B274EF">
      <w:pPr>
        <w:pStyle w:val="4"/>
        <w:shd w:val="clear" w:color="auto" w:fill="auto"/>
        <w:spacing w:before="0" w:after="297" w:line="260" w:lineRule="exact"/>
        <w:ind w:firstLine="0"/>
      </w:pPr>
      <w:r>
        <w:t>Чтоб поехала ... (машина)</w:t>
      </w:r>
    </w:p>
    <w:p w:rsidR="00A16B6B" w:rsidRDefault="00B274EF">
      <w:pPr>
        <w:pStyle w:val="4"/>
        <w:shd w:val="clear" w:color="auto" w:fill="auto"/>
        <w:spacing w:before="0" w:after="57" w:line="260" w:lineRule="exact"/>
        <w:ind w:firstLine="0"/>
      </w:pPr>
      <w:r>
        <w:t xml:space="preserve">Кто там вырулил на </w:t>
      </w:r>
      <w:r>
        <w:t>взлет?</w:t>
      </w:r>
    </w:p>
    <w:p w:rsidR="00A16B6B" w:rsidRDefault="00B274EF">
      <w:pPr>
        <w:pStyle w:val="4"/>
        <w:shd w:val="clear" w:color="auto" w:fill="auto"/>
        <w:spacing w:before="0" w:after="1208" w:line="260" w:lineRule="exact"/>
        <w:ind w:firstLine="0"/>
      </w:pPr>
      <w:r>
        <w:t>Реактивный ... (самолет)</w:t>
      </w:r>
    </w:p>
    <w:p w:rsidR="00A16B6B" w:rsidRDefault="00387978">
      <w:pPr>
        <w:framePr w:h="215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86100" cy="1371600"/>
            <wp:effectExtent l="0" t="0" r="0" b="0"/>
            <wp:docPr id="11" name="Рисунок 11" descr="C:\Users\Улыбка-1\AppData\Local\Temp\FineReader11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Улыбка-1\AppData\Local\Temp\FineReader11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6B" w:rsidRPr="00387978" w:rsidRDefault="00387978">
      <w:pPr>
        <w:spacing w:line="1680" w:lineRule="exact"/>
        <w:rPr>
          <w:rFonts w:ascii="Times New Roman" w:hAnsi="Times New Roman" w:cs="Times New Roman"/>
          <w:b/>
        </w:rPr>
      </w:pPr>
      <w:r w:rsidRPr="00387978">
        <w:rPr>
          <w:rFonts w:ascii="Times New Roman" w:hAnsi="Times New Roman" w:cs="Times New Roman"/>
          <w:b/>
        </w:rPr>
        <w:t>Нарисовать рисунок или выполнить аппликацию Машина</w:t>
      </w:r>
    </w:p>
    <w:p w:rsidR="00A16B6B" w:rsidRDefault="00387978">
      <w:pPr>
        <w:framePr w:h="965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53175" cy="619125"/>
            <wp:effectExtent l="0" t="0" r="9525" b="9525"/>
            <wp:docPr id="12" name="Рисунок 12" descr="C:\Users\Улыбка-1\AppData\Local\Temp\FineReader11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Улыбка-1\AppData\Local\Temp\FineReader11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6B" w:rsidRDefault="00A16B6B">
      <w:pPr>
        <w:rPr>
          <w:sz w:val="2"/>
          <w:szCs w:val="2"/>
        </w:rPr>
      </w:pPr>
    </w:p>
    <w:p w:rsidR="00A16B6B" w:rsidRDefault="00A16B6B">
      <w:pPr>
        <w:rPr>
          <w:sz w:val="2"/>
          <w:szCs w:val="2"/>
        </w:rPr>
      </w:pPr>
    </w:p>
    <w:sectPr w:rsidR="00A16B6B">
      <w:type w:val="continuous"/>
      <w:pgSz w:w="11909" w:h="16838"/>
      <w:pgMar w:top="1156" w:right="401" w:bottom="1156" w:left="4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EF" w:rsidRDefault="00B274EF">
      <w:r>
        <w:separator/>
      </w:r>
    </w:p>
  </w:endnote>
  <w:endnote w:type="continuationSeparator" w:id="0">
    <w:p w:rsidR="00B274EF" w:rsidRDefault="00B2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askerville Win95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EF" w:rsidRDefault="00B274EF"/>
  </w:footnote>
  <w:footnote w:type="continuationSeparator" w:id="0">
    <w:p w:rsidR="00B274EF" w:rsidRDefault="00B274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0222"/>
    <w:multiLevelType w:val="multilevel"/>
    <w:tmpl w:val="F3C0A1B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6B"/>
    <w:rsid w:val="00387978"/>
    <w:rsid w:val="00A16B6B"/>
    <w:rsid w:val="00B2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2B4AD-4DA2-415B-BC2A-A670A12B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b/>
      <w:bCs/>
      <w:i/>
      <w:iCs/>
      <w:smallCaps w:val="0"/>
      <w:strike w:val="0"/>
      <w:spacing w:val="10"/>
      <w:sz w:val="86"/>
      <w:szCs w:val="86"/>
      <w:u w:val="none"/>
    </w:rPr>
  </w:style>
  <w:style w:type="character" w:customStyle="1" w:styleId="Heading11">
    <w:name w:val="Heading #1"/>
    <w:basedOn w:val="Heading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1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NotItalic">
    <w:name w:val="Heading #2 + Not Italic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">
    <w:name w:val="Body text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Heading22">
    <w:name w:val="Heading #2 (2)_"/>
    <w:basedOn w:val="a0"/>
    <w:link w:val="Heading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1">
    <w:name w:val="Heading #2 (2)"/>
    <w:basedOn w:val="Heading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Spacing1pt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20" w:line="0" w:lineRule="atLeast"/>
      <w:outlineLvl w:val="0"/>
    </w:pPr>
    <w:rPr>
      <w:b/>
      <w:bCs/>
      <w:i/>
      <w:iCs/>
      <w:spacing w:val="10"/>
      <w:sz w:val="86"/>
      <w:szCs w:val="8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20" w:after="420" w:line="0" w:lineRule="atLeast"/>
      <w:ind w:hanging="3760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420" w:after="60" w:line="0" w:lineRule="atLeast"/>
      <w:ind w:hanging="37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Улыбка-1</dc:creator>
  <cp:keywords/>
  <cp:lastModifiedBy>Улыбка-1</cp:lastModifiedBy>
  <cp:revision>1</cp:revision>
  <dcterms:created xsi:type="dcterms:W3CDTF">2020-05-01T17:45:00Z</dcterms:created>
  <dcterms:modified xsi:type="dcterms:W3CDTF">2020-05-01T17:53:00Z</dcterms:modified>
</cp:coreProperties>
</file>