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8C" w:rsidRDefault="0061538C" w:rsidP="002D258F">
      <w:pPr>
        <w:rPr>
          <w:sz w:val="28"/>
          <w:szCs w:val="28"/>
        </w:rPr>
      </w:pPr>
    </w:p>
    <w:p w:rsidR="0061538C" w:rsidRPr="002D258F" w:rsidRDefault="0061538C" w:rsidP="002D258F">
      <w:pPr>
        <w:jc w:val="center"/>
        <w:rPr>
          <w:sz w:val="28"/>
          <w:szCs w:val="28"/>
        </w:rPr>
      </w:pPr>
    </w:p>
    <w:p w:rsidR="00525A7E" w:rsidRDefault="00525A7E" w:rsidP="002D258F">
      <w:pPr>
        <w:jc w:val="center"/>
        <w:rPr>
          <w:b/>
          <w:sz w:val="28"/>
          <w:szCs w:val="28"/>
        </w:rPr>
      </w:pPr>
    </w:p>
    <w:p w:rsidR="00525A7E" w:rsidRDefault="00525A7E" w:rsidP="002D258F">
      <w:pPr>
        <w:jc w:val="center"/>
        <w:rPr>
          <w:b/>
          <w:sz w:val="28"/>
          <w:szCs w:val="28"/>
        </w:rPr>
      </w:pPr>
    </w:p>
    <w:p w:rsidR="00525A7E" w:rsidRDefault="00525A7E" w:rsidP="002D258F">
      <w:pPr>
        <w:jc w:val="center"/>
        <w:rPr>
          <w:b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CA4">
        <w:rPr>
          <w:rFonts w:ascii="Times New Roman" w:hAnsi="Times New Roman"/>
          <w:b/>
          <w:sz w:val="28"/>
          <w:szCs w:val="28"/>
        </w:rPr>
        <w:t>Проектная работа</w:t>
      </w: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CA4">
        <w:rPr>
          <w:rFonts w:ascii="Times New Roman" w:hAnsi="Times New Roman"/>
          <w:b/>
          <w:sz w:val="28"/>
          <w:szCs w:val="28"/>
        </w:rPr>
        <w:t>на тему</w:t>
      </w:r>
      <w:r w:rsidRPr="00546CA4">
        <w:rPr>
          <w:rFonts w:ascii="Times New Roman" w:hAnsi="Times New Roman"/>
          <w:sz w:val="28"/>
          <w:szCs w:val="28"/>
        </w:rPr>
        <w:t>: Способы стимулирования и педагогической поддержки детей, исп</w:t>
      </w:r>
      <w:r w:rsidR="00546CA4">
        <w:rPr>
          <w:rFonts w:ascii="Times New Roman" w:hAnsi="Times New Roman"/>
          <w:sz w:val="28"/>
          <w:szCs w:val="28"/>
        </w:rPr>
        <w:t>ытывающих затруднения в общении</w:t>
      </w:r>
      <w:r w:rsidR="00525A7E" w:rsidRPr="00546CA4">
        <w:rPr>
          <w:rFonts w:ascii="Times New Roman" w:hAnsi="Times New Roman"/>
          <w:sz w:val="28"/>
          <w:szCs w:val="28"/>
        </w:rPr>
        <w:t>.</w:t>
      </w:r>
    </w:p>
    <w:p w:rsidR="0061538C" w:rsidRPr="00546CA4" w:rsidRDefault="0061538C" w:rsidP="00546C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25A7E" w:rsidRPr="00546CA4">
        <w:rPr>
          <w:rFonts w:ascii="Times New Roman" w:hAnsi="Times New Roman"/>
          <w:sz w:val="28"/>
          <w:szCs w:val="28"/>
        </w:rPr>
        <w:t xml:space="preserve">                       Воспитатель</w:t>
      </w:r>
      <w:r w:rsidRPr="00546C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6CA4">
        <w:rPr>
          <w:rFonts w:ascii="Times New Roman" w:hAnsi="Times New Roman"/>
          <w:sz w:val="28"/>
          <w:szCs w:val="28"/>
        </w:rPr>
        <w:t>Гога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Ольга Викторовна</w:t>
      </w:r>
    </w:p>
    <w:p w:rsidR="0061538C" w:rsidRPr="00546CA4" w:rsidRDefault="0061538C" w:rsidP="00546C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CA4" w:rsidRDefault="00546CA4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CA4" w:rsidRPr="00546CA4" w:rsidRDefault="00546CA4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75205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1.Ситуация     --------------------------------------------------------------------------------------  </w:t>
      </w:r>
      <w:r w:rsidR="008B16C8" w:rsidRPr="00546CA4">
        <w:rPr>
          <w:rFonts w:ascii="Times New Roman" w:hAnsi="Times New Roman"/>
          <w:sz w:val="28"/>
          <w:szCs w:val="28"/>
        </w:rPr>
        <w:t>3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2.Теоретическое обоснование проблемы-------------------------------------------------4</w:t>
      </w:r>
      <w:r w:rsidR="0061538C" w:rsidRPr="00546C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3</w:t>
      </w:r>
      <w:r w:rsidR="0061538C" w:rsidRPr="00546CA4">
        <w:rPr>
          <w:rFonts w:ascii="Times New Roman" w:hAnsi="Times New Roman"/>
          <w:sz w:val="28"/>
          <w:szCs w:val="28"/>
        </w:rPr>
        <w:t>.Постановка проблемы------------------------------------------</w:t>
      </w:r>
      <w:r w:rsidRPr="00546CA4">
        <w:rPr>
          <w:rFonts w:ascii="Times New Roman" w:hAnsi="Times New Roman"/>
          <w:sz w:val="28"/>
          <w:szCs w:val="28"/>
        </w:rPr>
        <w:t>-------------------------------7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4</w:t>
      </w:r>
      <w:r w:rsidR="0061538C" w:rsidRPr="00546CA4">
        <w:rPr>
          <w:rFonts w:ascii="Times New Roman" w:hAnsi="Times New Roman"/>
          <w:sz w:val="28"/>
          <w:szCs w:val="28"/>
        </w:rPr>
        <w:t>.Цель-------------------------------------------------------------------</w:t>
      </w:r>
      <w:r w:rsidRPr="00546CA4">
        <w:rPr>
          <w:rFonts w:ascii="Times New Roman" w:hAnsi="Times New Roman"/>
          <w:sz w:val="28"/>
          <w:szCs w:val="28"/>
        </w:rPr>
        <w:t>-------------------------------8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5</w:t>
      </w:r>
      <w:r w:rsidR="0061538C" w:rsidRPr="00546CA4">
        <w:rPr>
          <w:rFonts w:ascii="Times New Roman" w:hAnsi="Times New Roman"/>
          <w:sz w:val="28"/>
          <w:szCs w:val="28"/>
        </w:rPr>
        <w:t>. Способ решения проблем------------------------------------</w:t>
      </w:r>
      <w:r w:rsidRPr="00546CA4">
        <w:rPr>
          <w:rFonts w:ascii="Times New Roman" w:hAnsi="Times New Roman"/>
          <w:sz w:val="28"/>
          <w:szCs w:val="28"/>
        </w:rPr>
        <w:t>-------------------------------9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6</w:t>
      </w:r>
      <w:r w:rsidR="0061538C" w:rsidRPr="00546CA4">
        <w:rPr>
          <w:rFonts w:ascii="Times New Roman" w:hAnsi="Times New Roman"/>
          <w:sz w:val="28"/>
          <w:szCs w:val="28"/>
        </w:rPr>
        <w:t>.Задачи и план деятельности----------------------------------</w:t>
      </w:r>
      <w:r w:rsidRPr="00546CA4">
        <w:rPr>
          <w:rFonts w:ascii="Times New Roman" w:hAnsi="Times New Roman"/>
          <w:sz w:val="28"/>
          <w:szCs w:val="28"/>
        </w:rPr>
        <w:t>-----------------------------10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7</w:t>
      </w:r>
      <w:r w:rsidR="0061538C" w:rsidRPr="00546CA4">
        <w:rPr>
          <w:rFonts w:ascii="Times New Roman" w:hAnsi="Times New Roman"/>
          <w:sz w:val="28"/>
          <w:szCs w:val="28"/>
        </w:rPr>
        <w:t>. Планируемый образовательный результат-------------</w:t>
      </w:r>
      <w:r w:rsidRPr="00546CA4">
        <w:rPr>
          <w:rFonts w:ascii="Times New Roman" w:hAnsi="Times New Roman"/>
          <w:sz w:val="28"/>
          <w:szCs w:val="28"/>
        </w:rPr>
        <w:t>------------------------------11</w:t>
      </w:r>
    </w:p>
    <w:p w:rsidR="0061538C" w:rsidRPr="00546CA4" w:rsidRDefault="00475205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8</w:t>
      </w:r>
      <w:r w:rsidR="0061538C" w:rsidRPr="00546CA4">
        <w:rPr>
          <w:rFonts w:ascii="Times New Roman" w:hAnsi="Times New Roman"/>
          <w:sz w:val="28"/>
          <w:szCs w:val="28"/>
        </w:rPr>
        <w:t>. Показатель достижения результатов----------------------</w:t>
      </w:r>
      <w:r w:rsidR="008B16C8" w:rsidRPr="00546CA4">
        <w:rPr>
          <w:rFonts w:ascii="Times New Roman" w:hAnsi="Times New Roman"/>
          <w:sz w:val="28"/>
          <w:szCs w:val="28"/>
        </w:rPr>
        <w:t>-----------------</w:t>
      </w:r>
      <w:r w:rsidRPr="00546CA4">
        <w:rPr>
          <w:rFonts w:ascii="Times New Roman" w:hAnsi="Times New Roman"/>
          <w:sz w:val="28"/>
          <w:szCs w:val="28"/>
        </w:rPr>
        <w:t>------------12</w:t>
      </w: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A7E" w:rsidRPr="00546CA4" w:rsidRDefault="00525A7E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Ситуация</w:t>
      </w: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Pr="00546CA4">
        <w:rPr>
          <w:rFonts w:ascii="Times New Roman" w:hAnsi="Times New Roman"/>
          <w:sz w:val="28"/>
          <w:szCs w:val="28"/>
        </w:rPr>
        <w:t>заме</w:t>
      </w:r>
      <w:r w:rsidR="00525A7E" w:rsidRPr="00546CA4">
        <w:rPr>
          <w:rFonts w:ascii="Times New Roman" w:hAnsi="Times New Roman"/>
          <w:sz w:val="28"/>
          <w:szCs w:val="28"/>
        </w:rPr>
        <w:t>тил</w:t>
      </w:r>
      <w:proofErr w:type="gramEnd"/>
      <w:r w:rsidR="00525A7E" w:rsidRPr="00546CA4">
        <w:rPr>
          <w:rFonts w:ascii="Times New Roman" w:hAnsi="Times New Roman"/>
          <w:sz w:val="28"/>
          <w:szCs w:val="28"/>
        </w:rPr>
        <w:t xml:space="preserve"> что в ее группе ребенок</w:t>
      </w:r>
      <w:r w:rsidRPr="00546CA4">
        <w:rPr>
          <w:rFonts w:ascii="Times New Roman" w:hAnsi="Times New Roman"/>
          <w:sz w:val="28"/>
          <w:szCs w:val="28"/>
        </w:rPr>
        <w:t xml:space="preserve"> сторонится сверстников. Не общается и не играет со сверстниками, а если к нему подходят дру</w:t>
      </w:r>
      <w:r w:rsidR="008B16C8" w:rsidRPr="00546CA4">
        <w:rPr>
          <w:rFonts w:ascii="Times New Roman" w:hAnsi="Times New Roman"/>
          <w:sz w:val="28"/>
          <w:szCs w:val="28"/>
        </w:rPr>
        <w:t>гие дети отворачивается от них,</w:t>
      </w:r>
      <w:r w:rsidRPr="00546CA4">
        <w:rPr>
          <w:rFonts w:ascii="Times New Roman" w:hAnsi="Times New Roman"/>
          <w:sz w:val="28"/>
          <w:szCs w:val="28"/>
        </w:rPr>
        <w:t xml:space="preserve"> забирает игрушки и играет один.</w:t>
      </w: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6CA4" w:rsidRPr="00546CA4" w:rsidRDefault="00546CA4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>Теоретическое обоснование данной проблемы.</w:t>
      </w:r>
    </w:p>
    <w:p w:rsidR="00363308" w:rsidRPr="00546CA4" w:rsidRDefault="00363308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Общение - это взаимодействие двух или более людей направленное на согласование и объединения усилий, с целью налаживания отношений и достижение общего результата.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Дошкольный возраст -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этом возникают, может оказать серьезную помощь взрослым при организации воспитательной работы с дошкольниками.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Общение с детьми - необходимое условие психического развития ребенка. Потребность в общении рано становится его основной социальной потребностью.  Оно является условием формирования общественных качеств личности ребенка, проявление и развитие начал коллективных взаимоотношений детей. В среднем дошкольном возрасте психологические новообразования личности ребенка находят свое отражение во всех сферах психического развития ребенка – коммуникативной, познавательной, волевой, мотивационной.  Средняя группа детского сада не есть аморфное объединение детей со стихийно складывающимися случайными отношениями и связями. Эти отношения и связи уже представляют относительно устойчивую систему, в которой каждый ребенок в силу тех или иных причин занимает определенное место. Среди них немаловажную роль играют как гендерный признак, личностные качества ребенка, различные его навыки и умения, так и уровень общения и взаимоотношений в группе.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Общение дошкольников со сверстниками имеет ряд существенных особенностей, качественно отличающих его от общения </w:t>
      </w:r>
      <w:proofErr w:type="gramStart"/>
      <w:r w:rsidRPr="00546CA4">
        <w:rPr>
          <w:rFonts w:ascii="Times New Roman" w:hAnsi="Times New Roman"/>
          <w:sz w:val="28"/>
          <w:szCs w:val="28"/>
        </w:rPr>
        <w:t>со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взрослыми. Первая и наиболее важная отличительная черта состоит в большом </w:t>
      </w:r>
      <w:r w:rsidRPr="00546CA4">
        <w:rPr>
          <w:rFonts w:ascii="Times New Roman" w:hAnsi="Times New Roman"/>
          <w:i/>
          <w:iCs/>
          <w:sz w:val="28"/>
          <w:szCs w:val="28"/>
        </w:rPr>
        <w:t>разнообразии коммуникативных действий </w:t>
      </w:r>
      <w:r w:rsidRPr="00546CA4">
        <w:rPr>
          <w:rFonts w:ascii="Times New Roman" w:hAnsi="Times New Roman"/>
          <w:sz w:val="28"/>
          <w:szCs w:val="28"/>
        </w:rPr>
        <w:t xml:space="preserve">и чрезвычайно широком их диапазоне. В общении со сверстником можно наблюдать множество действий и обращений, которые практически не встречаются в контактах </w:t>
      </w:r>
      <w:proofErr w:type="gramStart"/>
      <w:r w:rsidRPr="00546CA4">
        <w:rPr>
          <w:rFonts w:ascii="Times New Roman" w:hAnsi="Times New Roman"/>
          <w:sz w:val="28"/>
          <w:szCs w:val="28"/>
        </w:rPr>
        <w:t>со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взрослыми.</w:t>
      </w:r>
      <w:r w:rsidR="002955AC" w:rsidRPr="00546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55AC" w:rsidRPr="00546CA4">
        <w:rPr>
          <w:rFonts w:ascii="Times New Roman" w:hAnsi="Times New Roman"/>
          <w:sz w:val="28"/>
          <w:szCs w:val="28"/>
        </w:rPr>
        <w:t xml:space="preserve">Ребенок спорит со сверстником, </w:t>
      </w:r>
      <w:r w:rsidRPr="00546CA4">
        <w:rPr>
          <w:rFonts w:ascii="Times New Roman" w:hAnsi="Times New Roman"/>
          <w:sz w:val="28"/>
          <w:szCs w:val="28"/>
        </w:rPr>
        <w:t>навязывает свою волю, успокаивает, тр</w:t>
      </w:r>
      <w:r w:rsidR="002955AC" w:rsidRPr="00546CA4">
        <w:rPr>
          <w:rFonts w:ascii="Times New Roman" w:hAnsi="Times New Roman"/>
          <w:sz w:val="28"/>
          <w:szCs w:val="28"/>
        </w:rPr>
        <w:t xml:space="preserve">ебует, приказывает, обманывает, </w:t>
      </w:r>
      <w:r w:rsidRPr="00546CA4">
        <w:rPr>
          <w:rFonts w:ascii="Times New Roman" w:hAnsi="Times New Roman"/>
          <w:sz w:val="28"/>
          <w:szCs w:val="28"/>
        </w:rPr>
        <w:t>жалеет и т.д.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Вторая яркая черта общения сверстников заключается в его чрезвычайно </w:t>
      </w:r>
      <w:r w:rsidRPr="00546CA4">
        <w:rPr>
          <w:rFonts w:ascii="Times New Roman" w:hAnsi="Times New Roman"/>
          <w:i/>
          <w:iCs/>
          <w:sz w:val="28"/>
          <w:szCs w:val="28"/>
        </w:rPr>
        <w:t>яркой эмоциональной насыщенности. </w:t>
      </w:r>
      <w:r w:rsidRPr="00546CA4">
        <w:rPr>
          <w:rFonts w:ascii="Times New Roman" w:hAnsi="Times New Roman"/>
          <w:sz w:val="28"/>
          <w:szCs w:val="28"/>
        </w:rPr>
        <w:t xml:space="preserve">Повышенная эмоциональность и раскованность контактов дошкольников отличает их от взаимодействия </w:t>
      </w:r>
      <w:proofErr w:type="gramStart"/>
      <w:r w:rsidRPr="00546CA4">
        <w:rPr>
          <w:rFonts w:ascii="Times New Roman" w:hAnsi="Times New Roman"/>
          <w:sz w:val="28"/>
          <w:szCs w:val="28"/>
        </w:rPr>
        <w:t>со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взрослыми. Действия, адресованные сверстнику, </w:t>
      </w:r>
      <w:r w:rsidRPr="00546CA4">
        <w:rPr>
          <w:rFonts w:ascii="Times New Roman" w:hAnsi="Times New Roman"/>
          <w:sz w:val="28"/>
          <w:szCs w:val="28"/>
        </w:rPr>
        <w:lastRenderedPageBreak/>
        <w:t xml:space="preserve">характеризуются значительно более высокой аффективной направленностью. В общении со сверстниками у ребенка наблюдается в 9-10 раз больше экспрессивно-мимических проявлений, выражающих самые различные эмоциональные состояния - от яростного негодования до бурной радости, от нежности и сочувствия до гнева. В среднем дошкольники втрое чаще одобряют ровесника и в девять раз чаще вступают с ним в конфликтные отношения, чем при взаимодействии </w:t>
      </w:r>
      <w:proofErr w:type="gramStart"/>
      <w:r w:rsidRPr="00546CA4">
        <w:rPr>
          <w:rFonts w:ascii="Times New Roman" w:hAnsi="Times New Roman"/>
          <w:sz w:val="28"/>
          <w:szCs w:val="28"/>
        </w:rPr>
        <w:t>со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взрослым.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Третья специфическая особенность контактов детей заключается в </w:t>
      </w:r>
      <w:proofErr w:type="spellStart"/>
      <w:r w:rsidRPr="00546CA4">
        <w:rPr>
          <w:rFonts w:ascii="Times New Roman" w:hAnsi="Times New Roman"/>
          <w:sz w:val="28"/>
          <w:szCs w:val="28"/>
        </w:rPr>
        <w:t>их</w:t>
      </w:r>
      <w:r w:rsidRPr="00546CA4">
        <w:rPr>
          <w:rFonts w:ascii="Times New Roman" w:hAnsi="Times New Roman"/>
          <w:i/>
          <w:iCs/>
          <w:sz w:val="28"/>
          <w:szCs w:val="28"/>
        </w:rPr>
        <w:t>нестандартности</w:t>
      </w:r>
      <w:proofErr w:type="spellEnd"/>
      <w:r w:rsidRPr="00546CA4">
        <w:rPr>
          <w:rFonts w:ascii="Times New Roman" w:hAnsi="Times New Roman"/>
          <w:i/>
          <w:iCs/>
          <w:sz w:val="28"/>
          <w:szCs w:val="28"/>
        </w:rPr>
        <w:t xml:space="preserve"> и </w:t>
      </w:r>
      <w:proofErr w:type="spellStart"/>
      <w:r w:rsidRPr="00546CA4">
        <w:rPr>
          <w:rFonts w:ascii="Times New Roman" w:hAnsi="Times New Roman"/>
          <w:i/>
          <w:iCs/>
          <w:sz w:val="28"/>
          <w:szCs w:val="28"/>
        </w:rPr>
        <w:t>нерегламентированности</w:t>
      </w:r>
      <w:proofErr w:type="spellEnd"/>
      <w:r w:rsidRPr="00546CA4">
        <w:rPr>
          <w:rFonts w:ascii="Times New Roman" w:hAnsi="Times New Roman"/>
          <w:i/>
          <w:iCs/>
          <w:sz w:val="28"/>
          <w:szCs w:val="28"/>
        </w:rPr>
        <w:t>. </w:t>
      </w:r>
      <w:r w:rsidRPr="00546CA4">
        <w:rPr>
          <w:rFonts w:ascii="Times New Roman" w:hAnsi="Times New Roman"/>
          <w:sz w:val="28"/>
          <w:szCs w:val="28"/>
        </w:rPr>
        <w:t xml:space="preserve">Если в общении </w:t>
      </w:r>
      <w:proofErr w:type="gramStart"/>
      <w:r w:rsidRPr="00546CA4">
        <w:rPr>
          <w:rFonts w:ascii="Times New Roman" w:hAnsi="Times New Roman"/>
          <w:sz w:val="28"/>
          <w:szCs w:val="28"/>
        </w:rPr>
        <w:t>со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взрослым даже самые маленькие дети придерживаются определенных общепринятых норм поведения, то при взаимодействии со сверстником дошкольники используют самые неожиданные действия и движения. Этим движениям свойственна особая раскованность, </w:t>
      </w:r>
      <w:proofErr w:type="spellStart"/>
      <w:r w:rsidRPr="00546CA4">
        <w:rPr>
          <w:rFonts w:ascii="Times New Roman" w:hAnsi="Times New Roman"/>
          <w:sz w:val="28"/>
          <w:szCs w:val="28"/>
        </w:rPr>
        <w:t>ненормированность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46CA4">
        <w:rPr>
          <w:rFonts w:ascii="Times New Roman" w:hAnsi="Times New Roman"/>
          <w:sz w:val="28"/>
          <w:szCs w:val="28"/>
        </w:rPr>
        <w:t>заданность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никакими образцами: дети прыгают, принимают причудливые позы, </w:t>
      </w:r>
      <w:proofErr w:type="gramStart"/>
      <w:r w:rsidRPr="00546CA4">
        <w:rPr>
          <w:rFonts w:ascii="Times New Roman" w:hAnsi="Times New Roman"/>
          <w:sz w:val="28"/>
          <w:szCs w:val="28"/>
        </w:rPr>
        <w:t>кривляются</w:t>
      </w:r>
      <w:proofErr w:type="gramEnd"/>
      <w:r w:rsidRPr="00546CA4">
        <w:rPr>
          <w:rFonts w:ascii="Times New Roman" w:hAnsi="Times New Roman"/>
          <w:sz w:val="28"/>
          <w:szCs w:val="28"/>
        </w:rPr>
        <w:t>, передразнивают друг друга, придумывают новые слова и звукосочетания, сочиняют разные небылицы и т.д. Подобная свобода позволяет предположить, что общество сверстников помогает ребенку проявить свое самобытное начало.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Существует три формы общения: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Первая форма </w:t>
      </w:r>
      <w:proofErr w:type="gramStart"/>
      <w:r w:rsidRPr="00546CA4">
        <w:rPr>
          <w:rFonts w:ascii="Times New Roman" w:hAnsi="Times New Roman"/>
          <w:i/>
          <w:iCs/>
          <w:sz w:val="28"/>
          <w:szCs w:val="28"/>
        </w:rPr>
        <w:t>-э</w:t>
      </w:r>
      <w:proofErr w:type="gramEnd"/>
      <w:r w:rsidRPr="00546CA4">
        <w:rPr>
          <w:rFonts w:ascii="Times New Roman" w:hAnsi="Times New Roman"/>
          <w:i/>
          <w:iCs/>
          <w:sz w:val="28"/>
          <w:szCs w:val="28"/>
        </w:rPr>
        <w:t>моционально-практическое общение </w:t>
      </w:r>
      <w:r w:rsidRPr="00546CA4">
        <w:rPr>
          <w:rFonts w:ascii="Times New Roman" w:hAnsi="Times New Roman"/>
          <w:sz w:val="28"/>
          <w:szCs w:val="28"/>
        </w:rPr>
        <w:t>со сверстниками (второй-четвертый годы жизни). Потребность в общении со сверстниками складывается в раннем возрасте. На втором году у детей наблюдается интерес к другому ребенку, повышенное внимание к его действиям, а к концу второго года появляется стремление привлечь внимание сверстника к себе, продемонстрировать свои достижения и вызвать его ответную реакцию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Следующая форма общения сверстников - </w:t>
      </w:r>
      <w:r w:rsidRPr="00546CA4">
        <w:rPr>
          <w:rFonts w:ascii="Times New Roman" w:hAnsi="Times New Roman"/>
          <w:i/>
          <w:iCs/>
          <w:sz w:val="28"/>
          <w:szCs w:val="28"/>
        </w:rPr>
        <w:t>ситуативно-деловая. </w:t>
      </w:r>
      <w:r w:rsidRPr="00546CA4">
        <w:rPr>
          <w:rFonts w:ascii="Times New Roman" w:hAnsi="Times New Roman"/>
          <w:sz w:val="28"/>
          <w:szCs w:val="28"/>
        </w:rPr>
        <w:t>Она складывается примерно к четырем годам и до шестилетнего возраста. 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жизни. Этот возраст является периодом расцвета ролевой игры. Сюжетно-ролевая игра становится коллективной - дети предпочитают играть вместе, а не в одиночку.</w:t>
      </w:r>
    </w:p>
    <w:p w:rsidR="006D515A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Общение в ролевой игре разворачивается как бы на двух уровнях: на уровне ролевых взаимоотношений (т.е. от лица взятых ролей - врач-больной, продавец-покупатель, мама-дочка) и на уровне реальных отношений, т.е. существующих за пределами разыгрываемого сюжета (дети распределяют роли, договариваются об условиях игры, оценивают и контролируют действия других). В совместной игровой деятельности постоянно происходит переход с одного уровня на другой - переходя на уровень ролевых отношений, дети подчеркнуто меняют манеры, голос, интонации. Это может свидетельствовать о том, что дошкольники отчетливо разделяют ролевые и </w:t>
      </w:r>
      <w:r w:rsidRPr="00546CA4">
        <w:rPr>
          <w:rFonts w:ascii="Times New Roman" w:hAnsi="Times New Roman"/>
          <w:sz w:val="28"/>
          <w:szCs w:val="28"/>
        </w:rPr>
        <w:lastRenderedPageBreak/>
        <w:t>реальные отношения, причем эти реальные отношения направлены на общее для них дело - игру. Таким образом, главным содержанием общения детей в середине дошкольного возраста становится </w:t>
      </w:r>
      <w:r w:rsidRPr="00546CA4">
        <w:rPr>
          <w:rFonts w:ascii="Times New Roman" w:hAnsi="Times New Roman"/>
          <w:i/>
          <w:iCs/>
          <w:sz w:val="28"/>
          <w:szCs w:val="28"/>
        </w:rPr>
        <w:t>деловое сотрудничество.</w:t>
      </w:r>
    </w:p>
    <w:p w:rsidR="00546CA4" w:rsidRPr="00546CA4" w:rsidRDefault="006D515A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Сотрудничество следует отличать от соучастия. При эмоционально-практическом общении дети действовали рядом, одинаково, но не вместе, им важно было внимание и соучастие сверстника. При ситуативно-деловом общении дети заняты общим делом, они должны согласовывать свои действия и учитывать активность партнера для достижения общего результата. Такого рода взаимодействие и было названо сотрудничеством. Потребность в сотрудничестве становится главной д</w:t>
      </w:r>
      <w:r w:rsidR="00546CA4">
        <w:rPr>
          <w:rFonts w:ascii="Times New Roman" w:hAnsi="Times New Roman"/>
          <w:sz w:val="28"/>
          <w:szCs w:val="28"/>
        </w:rPr>
        <w:t>ля общения детей этого возраста</w:t>
      </w: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Постановка проблемы</w:t>
      </w:r>
    </w:p>
    <w:p w:rsidR="0061538C" w:rsidRPr="00546CA4" w:rsidRDefault="002955A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Н</w:t>
      </w:r>
      <w:r w:rsidR="0061538C" w:rsidRPr="00546CA4">
        <w:rPr>
          <w:rFonts w:ascii="Times New Roman" w:hAnsi="Times New Roman"/>
          <w:sz w:val="28"/>
          <w:szCs w:val="28"/>
        </w:rPr>
        <w:t>аучить ребенка социально приемлемым нормам поведения и общению со сверстниками</w:t>
      </w:r>
      <w:r w:rsidR="00546CA4">
        <w:rPr>
          <w:rFonts w:ascii="Times New Roman" w:hAnsi="Times New Roman"/>
          <w:sz w:val="28"/>
          <w:szCs w:val="28"/>
        </w:rPr>
        <w:t>.</w:t>
      </w: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Цель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Предлагаемым способом</w:t>
      </w:r>
      <w:r w:rsidR="006734AF" w:rsidRPr="00546CA4">
        <w:rPr>
          <w:rFonts w:ascii="Times New Roman" w:hAnsi="Times New Roman"/>
          <w:sz w:val="28"/>
          <w:szCs w:val="28"/>
        </w:rPr>
        <w:t>,</w:t>
      </w:r>
      <w:r w:rsidRPr="00546CA4">
        <w:rPr>
          <w:rFonts w:ascii="Times New Roman" w:hAnsi="Times New Roman"/>
          <w:sz w:val="28"/>
          <w:szCs w:val="28"/>
        </w:rPr>
        <w:t xml:space="preserve"> решить проблему взаимоотношения данного ребенка с  детьми средней группы в дошкольном учреждении.</w:t>
      </w: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Способ решения проблем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1. Метод наблюдения.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2. Метод психологического эксперимента в области: а) изучения избирательных отношений между детьми, б) изучения сплоченности группы.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3. Психодиагностические методы: беседа.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4.Необходимо  повысить интерес проблемного ребенка к окружающим его людям;  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5. Необходимо  научить ребенка извлекать опыт из неудачного общения и выхода их конфликтных ситуаций;</w:t>
      </w:r>
    </w:p>
    <w:p w:rsidR="0061538C" w:rsidRPr="00546CA4" w:rsidRDefault="0061538C" w:rsidP="00546CA4">
      <w:pPr>
        <w:tabs>
          <w:tab w:val="left" w:pos="21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                                   Задачи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1.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Формировать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навыки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коммуникативной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деятельности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у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ребенка</w:t>
      </w:r>
      <w:r w:rsidRPr="00546CA4">
        <w:rPr>
          <w:rFonts w:ascii="Times New Roman" w:eastAsia="Arial Unicode MS" w:hAnsi="Times New Roman"/>
          <w:sz w:val="28"/>
          <w:szCs w:val="28"/>
        </w:rPr>
        <w:t> </w:t>
      </w:r>
      <w:r w:rsidRPr="00546CA4">
        <w:rPr>
          <w:rFonts w:ascii="Times New Roman" w:hAnsi="Times New Roman"/>
          <w:sz w:val="28"/>
          <w:szCs w:val="28"/>
        </w:rPr>
        <w:t>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2.</w:t>
      </w:r>
      <w:r w:rsidR="00673084" w:rsidRPr="00546CA4">
        <w:rPr>
          <w:rFonts w:ascii="Times New Roman" w:hAnsi="Times New Roman"/>
          <w:sz w:val="28"/>
          <w:szCs w:val="28"/>
        </w:rPr>
        <w:t xml:space="preserve"> Формир</w:t>
      </w:r>
      <w:r w:rsidR="002955AC" w:rsidRPr="00546CA4">
        <w:rPr>
          <w:rFonts w:ascii="Times New Roman" w:hAnsi="Times New Roman"/>
          <w:sz w:val="28"/>
          <w:szCs w:val="28"/>
        </w:rPr>
        <w:t>овать положительные эмоции у ребенка.</w:t>
      </w:r>
    </w:p>
    <w:p w:rsidR="0061538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3.</w:t>
      </w:r>
      <w:r w:rsidR="00673084" w:rsidRPr="00546CA4">
        <w:rPr>
          <w:rFonts w:ascii="Times New Roman" w:hAnsi="Times New Roman"/>
          <w:sz w:val="28"/>
          <w:szCs w:val="28"/>
        </w:rPr>
        <w:t xml:space="preserve"> </w:t>
      </w:r>
      <w:r w:rsidRPr="00546CA4">
        <w:rPr>
          <w:rFonts w:ascii="Times New Roman" w:hAnsi="Times New Roman"/>
          <w:sz w:val="28"/>
          <w:szCs w:val="28"/>
        </w:rPr>
        <w:t>Повышать уверенность в своих силах, появлению сплоченности коллектива.</w:t>
      </w:r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План деятельности</w:t>
      </w:r>
    </w:p>
    <w:p w:rsidR="0051255C" w:rsidRPr="00546CA4" w:rsidRDefault="0061538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>Одним из направлений педагогической деятельности воспитателя должно стать развитие, навыков общения со сверстниками, для этого используются: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</w:t>
      </w:r>
      <w:proofErr w:type="gramStart"/>
      <w:r w:rsidR="00C87D3E" w:rsidRPr="00546CA4">
        <w:rPr>
          <w:rFonts w:ascii="Times New Roman" w:hAnsi="Times New Roman"/>
          <w:sz w:val="28"/>
          <w:szCs w:val="28"/>
        </w:rPr>
        <w:t>игры</w:t>
      </w:r>
      <w:proofErr w:type="gramEnd"/>
      <w:r w:rsidR="00C87D3E" w:rsidRPr="00546CA4">
        <w:rPr>
          <w:rFonts w:ascii="Times New Roman" w:hAnsi="Times New Roman"/>
          <w:sz w:val="28"/>
          <w:szCs w:val="28"/>
        </w:rPr>
        <w:t xml:space="preserve"> способствующие развитию коммуникативных способностей ребенка</w:t>
      </w:r>
    </w:p>
    <w:p w:rsidR="00C87D3E" w:rsidRPr="00546CA4" w:rsidRDefault="00C87D3E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-сюжетно ролевые игры (в том числе и с наличием проблемной ситуации)</w:t>
      </w:r>
    </w:p>
    <w:p w:rsidR="00C87D3E" w:rsidRPr="00546CA4" w:rsidRDefault="00C87D3E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-интерактивные игры (игры на взаимодействие)</w:t>
      </w:r>
    </w:p>
    <w:p w:rsidR="00C87D3E" w:rsidRPr="00546CA4" w:rsidRDefault="00C87D3E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-социальн</w:t>
      </w:r>
      <w:proofErr w:type="gramStart"/>
      <w:r w:rsidRPr="00546CA4">
        <w:rPr>
          <w:rFonts w:ascii="Times New Roman" w:hAnsi="Times New Roman"/>
          <w:sz w:val="28"/>
          <w:szCs w:val="28"/>
        </w:rPr>
        <w:t>о-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поведенческие тренинг (направленные на обучения модели конструктивного поведения в разрешении конфликтной ситуации)</w:t>
      </w:r>
    </w:p>
    <w:p w:rsidR="00C87D3E" w:rsidRPr="00546CA4" w:rsidRDefault="00C87D3E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-чтение и обсуждение художественных произведений</w:t>
      </w:r>
    </w:p>
    <w:p w:rsidR="00C87D3E" w:rsidRPr="00546CA4" w:rsidRDefault="00C87D3E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-просмотр и анализ фрагментов мультипликационных фильмов с последующим моделированием новых версий.</w:t>
      </w:r>
    </w:p>
    <w:p w:rsidR="0061538C" w:rsidRPr="00546CA4" w:rsidRDefault="00C87D3E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-дискуссии</w:t>
      </w:r>
      <w:bookmarkStart w:id="0" w:name="_GoBack"/>
      <w:bookmarkEnd w:id="0"/>
    </w:p>
    <w:p w:rsidR="0061538C" w:rsidRPr="00546CA4" w:rsidRDefault="0061538C" w:rsidP="00546CA4">
      <w:pPr>
        <w:spacing w:line="240" w:lineRule="auto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Планируемый образовательный результат</w:t>
      </w:r>
    </w:p>
    <w:p w:rsidR="0061538C" w:rsidRPr="00546CA4" w:rsidRDefault="0061538C" w:rsidP="00546C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Преобладание положительных эмоций;</w:t>
      </w:r>
    </w:p>
    <w:p w:rsidR="0061538C" w:rsidRPr="00546CA4" w:rsidRDefault="0061538C" w:rsidP="00546C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Способность сдерживать нежелательные эмоции или применение приемлемых способов их проявления (не причиняя вреда другим);</w:t>
      </w:r>
    </w:p>
    <w:p w:rsidR="0061538C" w:rsidRPr="00546CA4" w:rsidRDefault="0061538C" w:rsidP="00546C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Повышение уверенности в своих силах, появлению сплоченности коллектива;</w:t>
      </w:r>
    </w:p>
    <w:p w:rsidR="00525A7E" w:rsidRPr="00546CA4" w:rsidRDefault="0061538C" w:rsidP="00546C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Развитие способности к эмоциональному сопереживанию.</w:t>
      </w: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Показатель достижения результатов</w:t>
      </w:r>
    </w:p>
    <w:p w:rsidR="00A46A07" w:rsidRPr="00546CA4" w:rsidRDefault="00A46A07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Для разрешение данной проблемы я выбрала четвертый способ</w:t>
      </w:r>
      <w:proofErr w:type="gramStart"/>
      <w:r w:rsidR="0061538C" w:rsidRPr="00546CA4">
        <w:rPr>
          <w:rFonts w:ascii="Times New Roman" w:hAnsi="Times New Roman"/>
          <w:sz w:val="28"/>
          <w:szCs w:val="28"/>
        </w:rPr>
        <w:t xml:space="preserve"> </w:t>
      </w:r>
      <w:r w:rsidRPr="00546CA4">
        <w:rPr>
          <w:rFonts w:ascii="Times New Roman" w:hAnsi="Times New Roman"/>
          <w:sz w:val="28"/>
          <w:szCs w:val="28"/>
        </w:rPr>
        <w:t>:</w:t>
      </w:r>
      <w:proofErr w:type="gramEnd"/>
      <w:r w:rsidR="0061538C" w:rsidRPr="00546CA4">
        <w:rPr>
          <w:rFonts w:ascii="Times New Roman" w:hAnsi="Times New Roman"/>
          <w:sz w:val="28"/>
          <w:szCs w:val="28"/>
        </w:rPr>
        <w:t xml:space="preserve"> повысить интерес проблемного ребенка</w:t>
      </w:r>
      <w:r w:rsidRPr="00546CA4">
        <w:rPr>
          <w:rFonts w:ascii="Times New Roman" w:hAnsi="Times New Roman"/>
          <w:sz w:val="28"/>
          <w:szCs w:val="28"/>
        </w:rPr>
        <w:t xml:space="preserve"> Ромы к окружающим его людям.</w:t>
      </w:r>
      <w:r w:rsidR="0061538C" w:rsidRPr="00546CA4">
        <w:rPr>
          <w:rFonts w:ascii="Times New Roman" w:hAnsi="Times New Roman"/>
          <w:sz w:val="28"/>
          <w:szCs w:val="28"/>
        </w:rPr>
        <w:t> </w:t>
      </w:r>
      <w:r w:rsidRPr="00546CA4">
        <w:rPr>
          <w:rFonts w:ascii="Times New Roman" w:hAnsi="Times New Roman"/>
          <w:sz w:val="28"/>
          <w:szCs w:val="28"/>
        </w:rPr>
        <w:t xml:space="preserve">Для развития  навыков общения со сверстниками, я использовала: </w:t>
      </w:r>
    </w:p>
    <w:p w:rsidR="00DD6294" w:rsidRPr="00546CA4" w:rsidRDefault="00A46A07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- сюжетно-ролевые игры ( в том числе и с наличием проблемной ситуации)</w:t>
      </w:r>
      <w:proofErr w:type="gramStart"/>
      <w:r w:rsidRPr="00546CA4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546CA4">
        <w:rPr>
          <w:rFonts w:ascii="Times New Roman" w:hAnsi="Times New Roman"/>
          <w:sz w:val="28"/>
          <w:szCs w:val="28"/>
        </w:rPr>
        <w:t>интерактивные игры (игры на взаимодействие)</w:t>
      </w:r>
      <w:r w:rsidR="006734AF" w:rsidRPr="00546CA4">
        <w:rPr>
          <w:rFonts w:ascii="Times New Roman" w:hAnsi="Times New Roman"/>
          <w:sz w:val="28"/>
          <w:szCs w:val="28"/>
        </w:rPr>
        <w:t>.</w:t>
      </w:r>
      <w:r w:rsidR="00DD6294" w:rsidRPr="00546CA4">
        <w:rPr>
          <w:rFonts w:ascii="Times New Roman" w:hAnsi="Times New Roman"/>
          <w:sz w:val="28"/>
          <w:szCs w:val="28"/>
        </w:rPr>
        <w:t xml:space="preserve">   </w:t>
      </w:r>
    </w:p>
    <w:p w:rsidR="0061538C" w:rsidRPr="00546CA4" w:rsidRDefault="00DD6294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Игра – это ведущий вид деятельности ребенка дошкольного возраста и самый лучший способ решения вопросов воспитания и развития ребенка, и именно поэтому я решили использовать её как средство для решения поставленной  проблемы по формированию навыков общения дошкольника со сверстниками.</w:t>
      </w:r>
      <w:r w:rsidR="00A46A07" w:rsidRPr="00546CA4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734AF" w:rsidRPr="00546CA4" w:rsidRDefault="00DD6294" w:rsidP="00546CA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6CA4">
        <w:rPr>
          <w:rFonts w:ascii="Times New Roman" w:hAnsi="Times New Roman"/>
          <w:b/>
          <w:bCs/>
          <w:sz w:val="28"/>
          <w:szCs w:val="28"/>
        </w:rPr>
        <w:t>Магазин игрушек</w:t>
      </w:r>
    </w:p>
    <w:p w:rsidR="006734AF" w:rsidRPr="00546CA4" w:rsidRDefault="006734AF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Особенности игры и ее воспитательное значение</w:t>
      </w:r>
      <w:r w:rsidR="00DD6294" w:rsidRPr="00546CA4">
        <w:rPr>
          <w:rFonts w:ascii="Times New Roman" w:hAnsi="Times New Roman"/>
          <w:sz w:val="28"/>
          <w:szCs w:val="28"/>
        </w:rPr>
        <w:t xml:space="preserve"> (сюжетно-ролевая игра)</w:t>
      </w:r>
    </w:p>
    <w:p w:rsidR="006734AF" w:rsidRPr="00546CA4" w:rsidRDefault="006734AF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 xml:space="preserve">В этой игре дети делают новый шаг в развитии игрового партнерства и сотрудничества. Кроме того, меняется сам характер игровых действий — они становятся ролевыми. Игра позволяет выбирать разные роли - игрушек и их покупателей. Роль продавца выполняет воспитатель. Между всеми участниками игры устанавливается тесная связь, основанная на деловом сотрудничестве. Дети действуют индивидуально, а в дальнейшем небольшими группами (по 2-3 ребенка, </w:t>
      </w:r>
      <w:proofErr w:type="gramStart"/>
      <w:r w:rsidRPr="00546CA4">
        <w:rPr>
          <w:rFonts w:ascii="Times New Roman" w:hAnsi="Times New Roman"/>
          <w:sz w:val="28"/>
          <w:szCs w:val="28"/>
        </w:rPr>
        <w:t>пожелавших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изображать одну и ту же игрушку). Эта игра, подвижная. Основным средством выполнения роли являются выразительные движения, причем движения выполняются уже не по подражанию, а по уговору с воспитателем и по представлению о выбранной роли. Здесь дается большой простор для детского творчества и инициативы, что очень важно для развития личности. Воспитатель при этом помогает детям применить уже полученный опыт в новых условиях. Таким образом, общение и взаимосвязь детей в этой игре поднимаются на новый уровень, поскольку включают элементы творческого сотрудничества и разделение функций.</w:t>
      </w:r>
    </w:p>
    <w:p w:rsidR="006734AF" w:rsidRPr="00546CA4" w:rsidRDefault="006734AF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Игра предназ</w:t>
      </w:r>
      <w:r w:rsidR="0065063D" w:rsidRPr="00546CA4">
        <w:rPr>
          <w:rFonts w:ascii="Times New Roman" w:hAnsi="Times New Roman"/>
          <w:sz w:val="28"/>
          <w:szCs w:val="28"/>
        </w:rPr>
        <w:t xml:space="preserve">начена для </w:t>
      </w:r>
      <w:r w:rsidRPr="00546CA4">
        <w:rPr>
          <w:rFonts w:ascii="Times New Roman" w:hAnsi="Times New Roman"/>
          <w:sz w:val="28"/>
          <w:szCs w:val="28"/>
        </w:rPr>
        <w:t xml:space="preserve"> детей </w:t>
      </w:r>
      <w:proofErr w:type="gramStart"/>
      <w:r w:rsidRPr="00546CA4">
        <w:rPr>
          <w:rFonts w:ascii="Times New Roman" w:hAnsi="Times New Roman"/>
          <w:sz w:val="28"/>
          <w:szCs w:val="28"/>
        </w:rPr>
        <w:t>-с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трех до пяти лет.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Правила игры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1.Придумать, какую игрушку будешь изображать.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2.Покупателю нужно отгадать, какую игрушку ему показывают. Если не отгадал, он уходит без покупки.</w:t>
      </w:r>
    </w:p>
    <w:p w:rsidR="006734AF" w:rsidRPr="00546CA4" w:rsidRDefault="006734AF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Описание игры</w:t>
      </w:r>
    </w:p>
    <w:p w:rsidR="006734AF" w:rsidRPr="00546CA4" w:rsidRDefault="006734AF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Воспитатель предлагает детям поиграть в магазин игрушек: одни дети будут игрушками, которые продаются в магазине, другие - покупателями. «А я буду продавцом в этом магазине, - говорит воспитатель. - Кто хочет быть игрушками? Только сначала подумайте, какую игрушку хотите изображать, и скажите мне. А кто любит покупать игрушки? Кто хочет быть покупателем? Покупатели будут по очереди приходить в магазин и спрашивать, какие игрушки продаются сегодня». Дети-покупатели отходят подальше, в противоположную часть комнаты (или площадки), и дожидаются «открытия магазина». Дети, решившие изображать игрушки, усаживаются на скамейке, изображая игрушки, расставленные на полках в магазине. Продавец подходит к каждому ребенку и спрашивает, какую игрушку он желает изображать. Тут же они договариваются о том, как это делать. </w:t>
      </w:r>
      <w:proofErr w:type="gramStart"/>
      <w:r w:rsidRPr="00546CA4">
        <w:rPr>
          <w:rFonts w:ascii="Times New Roman" w:hAnsi="Times New Roman"/>
          <w:sz w:val="28"/>
          <w:szCs w:val="28"/>
        </w:rPr>
        <w:t>Например, можно изображать зайчика (прыгать), волчок (кружиться), куклу-плясунью (плясать), автомобиль (бегать и дудеть), лягушку (квакать и подпрыгивать), мячик (прыгать или подбрасывать его и ловить) и т.д.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При выборе роли дети могут воспользоваться опытом игры в подарки и другие знакомые им игры. Воспитатель в роли продавца помогает советом, какую игрушку изобразить и какими движениями и звукоподражанием воспользоваться.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 xml:space="preserve">Покончив с подготовкой, воспитатель объявляет: «Магазин открыт!» Покупатели приходят по очереди, здороваются и просят показать игрушки. Продавец «берет с полки» какую-нибудь игрушку и приводит ее в движение, будто заводит ее (выводит ребенка, загадавшего игрушку, и делает рукой движения по его спине, будто заводит ключом). По движениям ребенка, изображающего игрушку, покупатель должен отгадать, какую игрушку ему показали. Если он правильно </w:t>
      </w:r>
      <w:proofErr w:type="gramStart"/>
      <w:r w:rsidRPr="00546CA4">
        <w:rPr>
          <w:rFonts w:ascii="Times New Roman" w:hAnsi="Times New Roman"/>
          <w:sz w:val="28"/>
          <w:szCs w:val="28"/>
        </w:rPr>
        <w:t>догадался и игрушка ему понравилась</w:t>
      </w:r>
      <w:proofErr w:type="gramEnd"/>
      <w:r w:rsidRPr="00546CA4">
        <w:rPr>
          <w:rFonts w:ascii="Times New Roman" w:hAnsi="Times New Roman"/>
          <w:sz w:val="28"/>
          <w:szCs w:val="28"/>
        </w:rPr>
        <w:t>, он забирает ее с собой (отводит на свободное место). Затем приходит следующий покупатель и т.д. Когда все игрушки распроданы, роли меняются и игра начинается сначала. Если игрушек слишком много (намного больше, чем покупателей), можно предложить нескольким детям изображать вдвоем или втроем одну и ту же игрушку.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6CA4">
        <w:rPr>
          <w:rFonts w:ascii="Times New Roman" w:hAnsi="Times New Roman"/>
          <w:b/>
          <w:bCs/>
          <w:sz w:val="28"/>
          <w:szCs w:val="28"/>
        </w:rPr>
        <w:t>Догонялки</w:t>
      </w:r>
      <w:r w:rsidR="002955AC" w:rsidRPr="00546C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55AC" w:rsidRPr="00546CA4">
        <w:rPr>
          <w:rFonts w:ascii="Times New Roman" w:hAnsi="Times New Roman"/>
          <w:bCs/>
          <w:sz w:val="28"/>
          <w:szCs w:val="28"/>
        </w:rPr>
        <w:t>(игра на взаимодействие)</w:t>
      </w:r>
    </w:p>
    <w:p w:rsidR="0065063D" w:rsidRPr="00546CA4" w:rsidRDefault="0065063D" w:rsidP="00546CA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6CA4">
        <w:rPr>
          <w:rFonts w:ascii="Times New Roman" w:hAnsi="Times New Roman"/>
          <w:i/>
          <w:sz w:val="28"/>
          <w:szCs w:val="28"/>
        </w:rPr>
        <w:t>Особенности игры и ее воспитательное значение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В этой игре ребенок должен строго соблюдать правила и подчинять свои действия сигналу - не убежать раньше времени. Это учит управлять своим поведением, преодолевать страх. Игра способствует развитию элементарных, доступных детям волевых усилий. Совместные и одинаковые движения способствуют тесному контакту детей, их общности. Правила игры и пространственная организация движений оказывают важное воздействие на волевое развитие. Удовольствие от игры и личный успех ребенка стимулируют его усилия.</w:t>
      </w:r>
    </w:p>
    <w:p w:rsidR="0065063D" w:rsidRPr="00546CA4" w:rsidRDefault="0065063D" w:rsidP="00546CA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46CA4">
        <w:rPr>
          <w:rFonts w:ascii="Times New Roman" w:hAnsi="Times New Roman"/>
          <w:i/>
          <w:sz w:val="28"/>
          <w:szCs w:val="28"/>
        </w:rPr>
        <w:t>Описание игры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Игра начинается с того, что воспитатель проводит черту на земле (палочкой или мелом), а затем предлагает кому-нибудь из детей сделать три шага от черты. Вокруг его ног чертится круг - это дом для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ловишки</w:t>
      </w:r>
      <w:proofErr w:type="spellEnd"/>
      <w:r w:rsidRPr="00546CA4">
        <w:rPr>
          <w:rFonts w:ascii="Times New Roman" w:hAnsi="Times New Roman"/>
          <w:sz w:val="28"/>
          <w:szCs w:val="28"/>
        </w:rPr>
        <w:t>. Воспитатель подзывает к себе детей, предлагает им взяться за руки и построиться в шеренгу спиной к черте.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Вместе с воспитателем дети дружно шагают от черты со следующими словами: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Мы, веселые ребята, </w:t>
      </w:r>
      <w:proofErr w:type="gramStart"/>
      <w:r w:rsidRPr="00546CA4">
        <w:rPr>
          <w:rFonts w:ascii="Times New Roman" w:hAnsi="Times New Roman"/>
          <w:sz w:val="28"/>
          <w:szCs w:val="28"/>
        </w:rPr>
        <w:t>любим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бегать и скакать. Ну, попробуй нас догнать. (2 раза.)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С окончанием этого текста дети останавливаются, а воспитатель проводит еще одну черту, за которой будет дом для всех детей. Здесь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ловишка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уже никого не сможет поймать.</w:t>
      </w:r>
      <w:r w:rsidR="0051255C" w:rsidRPr="00546CA4">
        <w:rPr>
          <w:rFonts w:ascii="Times New Roman" w:hAnsi="Times New Roman"/>
          <w:sz w:val="28"/>
          <w:szCs w:val="28"/>
        </w:rPr>
        <w:t xml:space="preserve"> </w:t>
      </w:r>
      <w:r w:rsidRPr="00546CA4">
        <w:rPr>
          <w:rFonts w:ascii="Times New Roman" w:hAnsi="Times New Roman"/>
          <w:sz w:val="28"/>
          <w:szCs w:val="28"/>
        </w:rPr>
        <w:t xml:space="preserve">Затем выбирается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ловишка</w:t>
      </w:r>
      <w:proofErr w:type="spellEnd"/>
      <w:r w:rsidRPr="00546CA4">
        <w:rPr>
          <w:rFonts w:ascii="Times New Roman" w:hAnsi="Times New Roman"/>
          <w:sz w:val="28"/>
          <w:szCs w:val="28"/>
        </w:rPr>
        <w:t>. Он занимает место в круге, а все остальные дети выстраиваются у черты своего дома</w:t>
      </w:r>
      <w:proofErr w:type="gramStart"/>
      <w:r w:rsidRPr="00546CA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берутся за руки. Двигаясь теперь по направлению к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ловишке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, они все вместе дружно шагают и повторяют с воспитателем те же слова: «Мы, веселые ребята...» С последним словом этого текста (но не раньше) все поворачиваются спиной к </w:t>
      </w:r>
      <w:proofErr w:type="spellStart"/>
      <w:r w:rsidRPr="00546CA4">
        <w:rPr>
          <w:rFonts w:ascii="Times New Roman" w:hAnsi="Times New Roman"/>
          <w:sz w:val="28"/>
          <w:szCs w:val="28"/>
        </w:rPr>
        <w:lastRenderedPageBreak/>
        <w:t>ловишке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и бегут в свой дом, а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ловишка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старается их догнать. </w:t>
      </w:r>
      <w:proofErr w:type="gramStart"/>
      <w:r w:rsidRPr="00546CA4">
        <w:rPr>
          <w:rFonts w:ascii="Times New Roman" w:hAnsi="Times New Roman"/>
          <w:sz w:val="28"/>
          <w:szCs w:val="28"/>
        </w:rPr>
        <w:t xml:space="preserve">Если это </w:t>
      </w:r>
      <w:r w:rsidR="00DD6294" w:rsidRPr="00546CA4">
        <w:rPr>
          <w:rFonts w:ascii="Times New Roman" w:hAnsi="Times New Roman"/>
          <w:sz w:val="28"/>
          <w:szCs w:val="28"/>
        </w:rPr>
        <w:t xml:space="preserve">ему удается, то пойманный идет, </w:t>
      </w:r>
      <w:r w:rsidRPr="00546CA4">
        <w:rPr>
          <w:rFonts w:ascii="Times New Roman" w:hAnsi="Times New Roman"/>
          <w:sz w:val="28"/>
          <w:szCs w:val="28"/>
        </w:rPr>
        <w:t xml:space="preserve">в дом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ловишки</w:t>
      </w:r>
      <w:proofErr w:type="spellEnd"/>
      <w:r w:rsidRPr="00546CA4">
        <w:rPr>
          <w:rFonts w:ascii="Times New Roman" w:hAnsi="Times New Roman"/>
          <w:sz w:val="28"/>
          <w:szCs w:val="28"/>
        </w:rPr>
        <w:t>.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Если нет, то выбирается </w:t>
      </w:r>
      <w:proofErr w:type="gramStart"/>
      <w:r w:rsidRPr="00546CA4">
        <w:rPr>
          <w:rFonts w:ascii="Times New Roman" w:hAnsi="Times New Roman"/>
          <w:sz w:val="28"/>
          <w:szCs w:val="28"/>
        </w:rPr>
        <w:t>новый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ловишка</w:t>
      </w:r>
      <w:proofErr w:type="spellEnd"/>
      <w:r w:rsidRPr="00546CA4">
        <w:rPr>
          <w:rFonts w:ascii="Times New Roman" w:hAnsi="Times New Roman"/>
          <w:sz w:val="28"/>
          <w:szCs w:val="28"/>
        </w:rPr>
        <w:t>. Игра повторяется сначала.</w:t>
      </w:r>
    </w:p>
    <w:p w:rsidR="0065063D" w:rsidRPr="00546CA4" w:rsidRDefault="0065063D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В конце игры воспитатель отмечает тех детей, которых ни разу никто не догнал, и тех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ловишек</w:t>
      </w:r>
      <w:proofErr w:type="spellEnd"/>
      <w:r w:rsidRPr="00546CA4">
        <w:rPr>
          <w:rFonts w:ascii="Times New Roman" w:hAnsi="Times New Roman"/>
          <w:sz w:val="28"/>
          <w:szCs w:val="28"/>
        </w:rPr>
        <w:t>, которые хорошо выполнили правила и старались догнать детей.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Правила игры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1.Идти к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ловишке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смело, дружно, ровн</w:t>
      </w:r>
      <w:r w:rsidR="002955AC" w:rsidRPr="00546CA4">
        <w:rPr>
          <w:rFonts w:ascii="Times New Roman" w:hAnsi="Times New Roman"/>
          <w:sz w:val="28"/>
          <w:szCs w:val="28"/>
        </w:rPr>
        <w:t>ой шеренгой, держась за руки, со</w:t>
      </w:r>
      <w:r w:rsidRPr="00546CA4">
        <w:rPr>
          <w:rFonts w:ascii="Times New Roman" w:hAnsi="Times New Roman"/>
          <w:sz w:val="28"/>
          <w:szCs w:val="28"/>
        </w:rPr>
        <w:t>гласуя свои шаги с шагами других детей.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2. Бежать только после того, как будет сказано последнее слово («догнать»). Это одинаково относится и к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ловишке</w:t>
      </w:r>
      <w:proofErr w:type="spellEnd"/>
      <w:r w:rsidRPr="00546CA4">
        <w:rPr>
          <w:rFonts w:ascii="Times New Roman" w:hAnsi="Times New Roman"/>
          <w:sz w:val="28"/>
          <w:szCs w:val="28"/>
        </w:rPr>
        <w:t>, и к тем, кто от него убегает.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3. Не ловить тех, кто поддается и намеренно бежит медленнее, чем может.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 xml:space="preserve">Основное правило игры - второе; к этому правилу нужно привлечь особое внимание детей. Следует объяснить, что в этой игре все они смелые, ловкие и совсем не боятся, что их поймают. Объяснение игры дается в наглядно-действенной форме. Очень важно заранее рассчитать расстояние между одной и другой чертой, чтобы дети могли успеть убежать от </w:t>
      </w:r>
      <w:proofErr w:type="spellStart"/>
      <w:r w:rsidRPr="00546CA4">
        <w:rPr>
          <w:rFonts w:ascii="Times New Roman" w:hAnsi="Times New Roman"/>
          <w:sz w:val="28"/>
          <w:szCs w:val="28"/>
        </w:rPr>
        <w:t>ловишки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 и в то же время имели достаточное пространство для бега.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В конце игры следует поощрить детей за то, что они хорошо выполняли все правила.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46CA4">
        <w:rPr>
          <w:rFonts w:ascii="Times New Roman" w:hAnsi="Times New Roman"/>
          <w:b/>
          <w:sz w:val="28"/>
          <w:szCs w:val="28"/>
        </w:rPr>
        <w:t>Игры</w:t>
      </w:r>
      <w:proofErr w:type="gramEnd"/>
      <w:r w:rsidRPr="00546CA4">
        <w:rPr>
          <w:rFonts w:ascii="Times New Roman" w:hAnsi="Times New Roman"/>
          <w:b/>
          <w:sz w:val="28"/>
          <w:szCs w:val="28"/>
        </w:rPr>
        <w:t xml:space="preserve"> способствующие развитию коммуникативных способностей ребенка.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Игра «Собираем головоломки» Развивает коммуникативные способности ребенка. Сначала ребенку предлагают собрать одну или несколько головоломок («</w:t>
      </w:r>
      <w:proofErr w:type="spellStart"/>
      <w:r w:rsidRPr="00546CA4">
        <w:rPr>
          <w:rFonts w:ascii="Times New Roman" w:hAnsi="Times New Roman"/>
          <w:sz w:val="28"/>
          <w:szCs w:val="28"/>
        </w:rPr>
        <w:t>Танграм</w:t>
      </w:r>
      <w:proofErr w:type="spellEnd"/>
      <w:r w:rsidRPr="00546CA4">
        <w:rPr>
          <w:rFonts w:ascii="Times New Roman" w:hAnsi="Times New Roman"/>
          <w:sz w:val="28"/>
          <w:szCs w:val="28"/>
        </w:rPr>
        <w:t xml:space="preserve">», «Квадрат Пифагора», «Сложи квадрат» и т.п.) Затем незаметно из коробки извлекают одну деталь. Ребенок складывает знакомую головоломку и вдруг обнаруживает, что не хватает одной детали. Он обращается за помощью к взрослому. Если ребенок еще не готов </w:t>
      </w:r>
      <w:proofErr w:type="gramStart"/>
      <w:r w:rsidRPr="00546CA4">
        <w:rPr>
          <w:rFonts w:ascii="Times New Roman" w:hAnsi="Times New Roman"/>
          <w:sz w:val="28"/>
          <w:szCs w:val="28"/>
        </w:rPr>
        <w:t>к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6CA4">
        <w:rPr>
          <w:rFonts w:ascii="Times New Roman" w:hAnsi="Times New Roman"/>
          <w:sz w:val="28"/>
          <w:szCs w:val="28"/>
        </w:rPr>
        <w:t>такого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рода общению, взрослый может помочь ему: «Эта деталь у меня. Если она тебе нужна, можешь попросить, и я отдам ее».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Полученный навык закрепляется постепенно, при каждом повторении данной игры, а затем переносится на другие виды деятельности.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"Волшебные кляксы " Перед игрой изготавливают несколько клякс: на середину листа выливается немного чернил или туши и ли</w:t>
      </w:r>
      <w:proofErr w:type="gramStart"/>
      <w:r w:rsidRPr="00546CA4">
        <w:rPr>
          <w:rFonts w:ascii="Times New Roman" w:hAnsi="Times New Roman"/>
          <w:sz w:val="28"/>
          <w:szCs w:val="28"/>
        </w:rPr>
        <w:t>ст скл</w:t>
      </w:r>
      <w:proofErr w:type="gramEnd"/>
      <w:r w:rsidRPr="00546CA4">
        <w:rPr>
          <w:rFonts w:ascii="Times New Roman" w:hAnsi="Times New Roman"/>
          <w:sz w:val="28"/>
          <w:szCs w:val="28"/>
        </w:rPr>
        <w:t>адывают пополам. Затем лист разворачивают и теперь можно играть. Участники по очереди говорят. Какие предметные изображения они видят в кляксе или её отдельных частях. Выигрывает тот, кто назовет больше всего предметов.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lastRenderedPageBreak/>
        <w:t>Игра "</w:t>
      </w:r>
      <w:proofErr w:type="spellStart"/>
      <w:r w:rsidRPr="00546CA4">
        <w:rPr>
          <w:rFonts w:ascii="Times New Roman" w:hAnsi="Times New Roman"/>
          <w:sz w:val="28"/>
          <w:szCs w:val="28"/>
        </w:rPr>
        <w:t>Словоассоциации</w:t>
      </w:r>
      <w:proofErr w:type="spellEnd"/>
      <w:r w:rsidRPr="00546CA4">
        <w:rPr>
          <w:rFonts w:ascii="Times New Roman" w:hAnsi="Times New Roman"/>
          <w:sz w:val="28"/>
          <w:szCs w:val="28"/>
        </w:rPr>
        <w:t>" Взять любое слово, например, батон. Оно ассоциируется: - с хлебобулочными изделиями</w:t>
      </w:r>
      <w:proofErr w:type="gramStart"/>
      <w:r w:rsidRPr="00546CA4">
        <w:rPr>
          <w:rFonts w:ascii="Times New Roman" w:hAnsi="Times New Roman"/>
          <w:sz w:val="28"/>
          <w:szCs w:val="28"/>
        </w:rPr>
        <w:t>.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46CA4">
        <w:rPr>
          <w:rFonts w:ascii="Times New Roman" w:hAnsi="Times New Roman"/>
          <w:sz w:val="28"/>
          <w:szCs w:val="28"/>
        </w:rPr>
        <w:t>с</w:t>
      </w:r>
      <w:proofErr w:type="gramEnd"/>
      <w:r w:rsidRPr="00546CA4">
        <w:rPr>
          <w:rFonts w:ascii="Times New Roman" w:hAnsi="Times New Roman"/>
          <w:sz w:val="28"/>
          <w:szCs w:val="28"/>
        </w:rPr>
        <w:t xml:space="preserve"> созвучными словами:</w:t>
      </w:r>
      <w:r w:rsidRPr="00546CA4">
        <w:rPr>
          <w:rFonts w:ascii="Times New Roman" w:hAnsi="Times New Roman"/>
          <w:b/>
          <w:sz w:val="28"/>
          <w:szCs w:val="28"/>
        </w:rPr>
        <w:t xml:space="preserve"> </w:t>
      </w:r>
      <w:r w:rsidRPr="00546CA4">
        <w:rPr>
          <w:rFonts w:ascii="Times New Roman" w:hAnsi="Times New Roman"/>
          <w:sz w:val="28"/>
          <w:szCs w:val="28"/>
        </w:rPr>
        <w:t>барон, бекон.- с рифмующимися словами: кулон, салон. Создать как можно больше ассоциаций по предложенной схеме.</w:t>
      </w:r>
    </w:p>
    <w:p w:rsidR="0051255C" w:rsidRPr="00546CA4" w:rsidRDefault="0051255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Игра "Теремок" Детям раздаются картинки различных предметов: гармошки, ложки, кастрюли и т.д. Кто-то сидит в "теремке" (например, ребенок с рисунком гитары). Следующий ребёнок просится в теремок, но может попасть туда, только если скажет, чем предмет на его картинке похож на предмет хозяина. Если просится ребенок с гармошкой, то у обоих на картинке изображен музыкальный инструмент, а ложка, например, тоже имеет дырку посередине.</w:t>
      </w: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CA4">
        <w:rPr>
          <w:rFonts w:ascii="Times New Roman" w:hAnsi="Times New Roman"/>
          <w:sz w:val="28"/>
          <w:szCs w:val="28"/>
        </w:rPr>
        <w:t>Представле</w:t>
      </w:r>
      <w:r w:rsidR="002955AC" w:rsidRPr="00546CA4">
        <w:rPr>
          <w:rFonts w:ascii="Times New Roman" w:hAnsi="Times New Roman"/>
          <w:sz w:val="28"/>
          <w:szCs w:val="28"/>
        </w:rPr>
        <w:t>н</w:t>
      </w:r>
      <w:r w:rsidRPr="00546CA4">
        <w:rPr>
          <w:rFonts w:ascii="Times New Roman" w:hAnsi="Times New Roman"/>
          <w:sz w:val="28"/>
          <w:szCs w:val="28"/>
        </w:rPr>
        <w:t>ны</w:t>
      </w:r>
      <w:r w:rsidR="002955AC" w:rsidRPr="00546CA4">
        <w:rPr>
          <w:rFonts w:ascii="Times New Roman" w:hAnsi="Times New Roman"/>
          <w:sz w:val="28"/>
          <w:szCs w:val="28"/>
        </w:rPr>
        <w:t>е</w:t>
      </w:r>
      <w:r w:rsidRPr="00546CA4">
        <w:rPr>
          <w:rFonts w:ascii="Times New Roman" w:hAnsi="Times New Roman"/>
          <w:sz w:val="28"/>
          <w:szCs w:val="28"/>
        </w:rPr>
        <w:t xml:space="preserve">  игры   способствуют развитию общения детей, могут сделать его более содержательным и выработать коммуникативные навыки.</w:t>
      </w: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AC" w:rsidRPr="00546CA4" w:rsidRDefault="002955AC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205" w:rsidRPr="00546CA4" w:rsidRDefault="00475205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38C" w:rsidRPr="00546CA4" w:rsidRDefault="0061538C" w:rsidP="00546C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63D" w:rsidRPr="00546CA4" w:rsidRDefault="0065063D" w:rsidP="00546CA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5063D" w:rsidRPr="00546CA4" w:rsidSect="0029037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FB" w:rsidRDefault="009359FB" w:rsidP="00290379">
      <w:pPr>
        <w:spacing w:after="0" w:line="240" w:lineRule="auto"/>
      </w:pPr>
      <w:r>
        <w:separator/>
      </w:r>
    </w:p>
  </w:endnote>
  <w:endnote w:type="continuationSeparator" w:id="0">
    <w:p w:rsidR="009359FB" w:rsidRDefault="009359FB" w:rsidP="0029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8C" w:rsidRDefault="00DA57D0">
    <w:pPr>
      <w:pStyle w:val="a6"/>
      <w:jc w:val="right"/>
    </w:pPr>
    <w:r>
      <w:fldChar w:fldCharType="begin"/>
    </w:r>
    <w:r w:rsidR="008B16C8">
      <w:instrText>PAGE   \* MERGEFORMAT</w:instrText>
    </w:r>
    <w:r>
      <w:fldChar w:fldCharType="separate"/>
    </w:r>
    <w:r w:rsidR="00546CA4">
      <w:rPr>
        <w:noProof/>
      </w:rPr>
      <w:t>1</w:t>
    </w:r>
    <w:r>
      <w:rPr>
        <w:noProof/>
      </w:rPr>
      <w:fldChar w:fldCharType="end"/>
    </w:r>
  </w:p>
  <w:p w:rsidR="0061538C" w:rsidRDefault="006153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FB" w:rsidRDefault="009359FB" w:rsidP="00290379">
      <w:pPr>
        <w:spacing w:after="0" w:line="240" w:lineRule="auto"/>
      </w:pPr>
      <w:r>
        <w:separator/>
      </w:r>
    </w:p>
  </w:footnote>
  <w:footnote w:type="continuationSeparator" w:id="0">
    <w:p w:rsidR="009359FB" w:rsidRDefault="009359FB" w:rsidP="0029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8C" w:rsidRDefault="0061538C">
    <w:pPr>
      <w:pStyle w:val="a4"/>
      <w:jc w:val="right"/>
    </w:pPr>
  </w:p>
  <w:p w:rsidR="0061538C" w:rsidRDefault="006153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687"/>
    <w:multiLevelType w:val="multilevel"/>
    <w:tmpl w:val="B84A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954FF4"/>
    <w:multiLevelType w:val="multilevel"/>
    <w:tmpl w:val="35E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222EC"/>
    <w:multiLevelType w:val="multilevel"/>
    <w:tmpl w:val="DF1EF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F9A"/>
    <w:rsid w:val="000A1B98"/>
    <w:rsid w:val="0028797F"/>
    <w:rsid w:val="00290379"/>
    <w:rsid w:val="002955AC"/>
    <w:rsid w:val="002D258F"/>
    <w:rsid w:val="00313DF6"/>
    <w:rsid w:val="00363308"/>
    <w:rsid w:val="00475205"/>
    <w:rsid w:val="0051255C"/>
    <w:rsid w:val="00525A7E"/>
    <w:rsid w:val="00546CA4"/>
    <w:rsid w:val="005E3B98"/>
    <w:rsid w:val="005E5E20"/>
    <w:rsid w:val="0061538C"/>
    <w:rsid w:val="0065063D"/>
    <w:rsid w:val="00673084"/>
    <w:rsid w:val="006734AF"/>
    <w:rsid w:val="00681BFA"/>
    <w:rsid w:val="006C20CF"/>
    <w:rsid w:val="006D515A"/>
    <w:rsid w:val="00743F09"/>
    <w:rsid w:val="007466D5"/>
    <w:rsid w:val="0077546A"/>
    <w:rsid w:val="00862F9A"/>
    <w:rsid w:val="008B16C8"/>
    <w:rsid w:val="008C481F"/>
    <w:rsid w:val="00916EF1"/>
    <w:rsid w:val="009359FB"/>
    <w:rsid w:val="00981D3E"/>
    <w:rsid w:val="009A58A4"/>
    <w:rsid w:val="009D33F9"/>
    <w:rsid w:val="00A07956"/>
    <w:rsid w:val="00A17FA9"/>
    <w:rsid w:val="00A42A62"/>
    <w:rsid w:val="00A46A07"/>
    <w:rsid w:val="00AA6E42"/>
    <w:rsid w:val="00B21F45"/>
    <w:rsid w:val="00BD3EAB"/>
    <w:rsid w:val="00C87D3E"/>
    <w:rsid w:val="00CB15AF"/>
    <w:rsid w:val="00DA57D0"/>
    <w:rsid w:val="00DD6294"/>
    <w:rsid w:val="00E07D46"/>
    <w:rsid w:val="00F06B12"/>
    <w:rsid w:val="00F1037A"/>
    <w:rsid w:val="00F8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290379"/>
    <w:rPr>
      <w:rFonts w:cs="Times New Roman"/>
    </w:rPr>
  </w:style>
  <w:style w:type="paragraph" w:styleId="a4">
    <w:name w:val="header"/>
    <w:basedOn w:val="a"/>
    <w:link w:val="a5"/>
    <w:uiPriority w:val="99"/>
    <w:rsid w:val="002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0379"/>
    <w:rPr>
      <w:rFonts w:cs="Times New Roman"/>
    </w:rPr>
  </w:style>
  <w:style w:type="paragraph" w:styleId="a6">
    <w:name w:val="footer"/>
    <w:basedOn w:val="a"/>
    <w:link w:val="a7"/>
    <w:uiPriority w:val="99"/>
    <w:rsid w:val="002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03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F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Л-КМА</dc:creator>
  <cp:keywords/>
  <dc:description/>
  <cp:lastModifiedBy>Master</cp:lastModifiedBy>
  <cp:revision>13</cp:revision>
  <cp:lastPrinted>2014-05-22T12:45:00Z</cp:lastPrinted>
  <dcterms:created xsi:type="dcterms:W3CDTF">2014-05-20T12:55:00Z</dcterms:created>
  <dcterms:modified xsi:type="dcterms:W3CDTF">2014-12-30T04:43:00Z</dcterms:modified>
</cp:coreProperties>
</file>