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79" w:rsidRPr="00763779" w:rsidRDefault="00763779" w:rsidP="00763779">
      <w:pPr>
        <w:spacing w:before="240" w:after="240" w:line="240" w:lineRule="auto"/>
        <w:jc w:val="center"/>
        <w:outlineLvl w:val="3"/>
        <w:rPr>
          <w:rFonts w:ascii="Georgia" w:eastAsia="Times New Roman" w:hAnsi="Georgia" w:cs="Times New Roman"/>
          <w:color w:val="5276F1"/>
          <w:sz w:val="30"/>
          <w:szCs w:val="30"/>
          <w:lang w:eastAsia="ru-RU"/>
        </w:rPr>
      </w:pPr>
      <w:bookmarkStart w:id="0" w:name="_GoBack"/>
      <w:r w:rsidRPr="00763779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Занимательные опыты для дошкольников, эксперименты для детей дома, фокусы для детей, занимательная наука…</w:t>
      </w:r>
    </w:p>
    <w:bookmarkEnd w:id="0"/>
    <w:p w:rsidR="00763779" w:rsidRPr="00763779" w:rsidRDefault="00763779" w:rsidP="00763779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Как проткнуть воздушный шарик без вреда для него?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«Подводная лодка» №1. Подводная лодка из винограда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Возьмите стакан со свежей газированной водой или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лимонадом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D966755" wp14:editId="7E06F86C">
            <wp:extent cx="2858770" cy="626110"/>
            <wp:effectExtent l="0" t="0" r="0" b="2540"/>
            <wp:docPr id="1" name="Рисунок 1" descr="img 01 300x66 - Занимательные опыты и эксперименты для дошкольник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 01 300x66 - Занимательные опыты и эксперименты для дошкольник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«Подводная лодка» №2. Подводная лодка из яйца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Возьмите 3 банки: две пол-литровые и одну литровую. Одну банку наполните чистой водой и опустите в нее сырое яйцо. Оно утонет.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А теперь положите на дно литровой банки яйцо. Постепенно подливая по очереди воду из обеих маленьких банок, можно получить </w:t>
      </w: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такой раствор, в котором яйцо не будет ни всплывать, ни тонуть. Оно будет держаться, как подвешенное, посреди раствора.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Как достать монету из воды, не замочив рук? Как выйти сухим из воды?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Цветы лотоса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Естественная лупа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Если вам понадобилось разглядеть какое-либо маленькое существо, например паука, комара или муху, сделать это очень просто.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Водяной подсвечник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И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Как добыть воду для питья?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   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Чудесные спички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Вам понадобится 5 спичек.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Надломите их посредине, согните под прямым углом и положите на блюдце.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Капните несколько капель воды на сгибы спичек. Наблюдайте. Постепенно спички начнут расправляться и образуют звезду.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они уже не могут сильно сгибаться и начинают расправляться.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E653D0C" wp14:editId="7CE3CF92">
            <wp:extent cx="2858770" cy="1268730"/>
            <wp:effectExtent l="0" t="0" r="0" b="7620"/>
            <wp:docPr id="2" name="Рисунок 2" descr="img 02 300x133 - Занимательные опыты и эксперименты для дошкольник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 02 300x133 - Занимательные опыты и эксперименты для дошкольник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Умывальников начальник. Сделать умывальник — это просто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</w:t>
      </w: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отвинчивая ее, вы получите струйку воды, завинчивая — вы «закроете кран» своего умывальника.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Куда делись чернила? Превращения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Она посветлеет на глазах. Дело в том, что уголь впитывает своей поверхностью молекулы красителя и его уже и не видно.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Делаем облако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A8FC1F1" wp14:editId="480FF2D2">
            <wp:extent cx="1424940" cy="1960880"/>
            <wp:effectExtent l="0" t="0" r="3810" b="1270"/>
            <wp:docPr id="3" name="Рисунок 3" descr="img 03 - Занимательные опыты и эксперименты для дошкольник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 03 - Занимательные опыты и эксперименты для дошкольник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Рукам своим не верю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Приготовьте три миски с водой: одну — с холодной, другую — с комнатной, третью —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с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Всасывание воды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Своды и тоннели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   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Всем поровну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Возьмите обычную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вешалку-плечики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«Паинька и ванька-встанька». Послушное и непослушное яйцо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Сначала попробуйте поставить целое сырое яйцо на тупой или острый конец. Потом приступайте к эксперименту.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Чтобы сделать «ваньку-встаньку»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Неваляшку невозможно будет уложить. Послушное же яйцо будет стоять и на столе, и на краю стакана, и на ручке ножа.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Если ваш ребенок захочет, пусть разрисует оба яйца или приклеит им смешные рожицы.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Вареное или сырое?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— ему будет интересно.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Конечно, он вряд ли свяжет это явление с центром тяжести. Объясните ему, что в вареном яйце центр тяжести постоянен, поэтому </w:t>
      </w: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оно крутится. А у сырого яйца внутренняя жидкая масса является как бы тормозом, поэтому сырое яйцо крутиться не может.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«Стой, руки вверх!»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незавинчивающейся</w:t>
      </w:r>
      <w:proofErr w:type="spell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).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Поставьте ее на стол, перевернув «вверх ногами», и ждите. Газ, выделенный при химической реакции таблетки и воды, вытолкнет бутылочку, раздастся «грохот» и бутылочку подбросит вверх.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«Волшебные зеркала» или 1? 3? 5?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Поставьте два зеркала под углом больше чем 90°. В угол положите одно яблоко.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Другими словами, чем меньше угол сближения зеркал, тем больше отразится предметов.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Как оттереть зеленую от травы коленку?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Возьмите свежие листья любого зеленого растения, положите их обязательно в тонкостенный стакан и залейте небольшим количеством водки.   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«питаться» солнечной энергией.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Куда делся запах?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Возьмите кукурузные палочки, положите их в банку, в которую заранее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был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Что такое упругость?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Возьмите в одну руку небольшой резиновый мячик, а в другую — такой же по размеру шарик из пластилина. Бросьте их на пол с одинаковой высоты.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Как вели себя мячик и шарик, какие изменения с ними произошли после падения? Почему пластилин не подпрыгивает, а мячик </w:t>
      </w: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подпрыгивает, — может быть, потому, что он круглый, или потому, что он красный, или потому, что он резиновый?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А пластилиновый или деревянный шарик не упругий. Скажите ребенку: «Я буду прикасаться рукой к твоей головке, а ты коленки не сгибай, будь не упругий».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Понятие об электрических зарядах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— к ребенку.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Танцующая фольга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Полоски начнут «танцевать». Это притягиваются друг к другу положительные и отрицательные электрические заряды.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Вися на голове, или Можно ли висеть на голове?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Сделайте легкий волчок из картона, насадив его на тонкую палочку.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Пустите волчок «танцевать»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«вися на голове».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 wp14:anchorId="30D70DBE" wp14:editId="453705DE">
            <wp:extent cx="2380615" cy="2339340"/>
            <wp:effectExtent l="0" t="0" r="635" b="3810"/>
            <wp:docPr id="4" name="Рисунок 4" descr="img 04 - Занимательные опыты и эксперименты для дошкольник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 04 - Занимательные опыты и эксперименты для дошкольник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Секретное письмо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невидимое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превращается в видимое.    Импровизированные чернила вскипят, буквы потемнеют, и секретное письмо можно будет прочитать.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7EA7B79" wp14:editId="598FBDFA">
            <wp:extent cx="2380615" cy="1977390"/>
            <wp:effectExtent l="0" t="0" r="635" b="3810"/>
            <wp:docPr id="5" name="Рисунок 5" descr="img 05 - Занимательные опыты и эксперименты для дошкольников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 05 - Занимательные опыты и эксперименты для дошкольников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Потомки Шерлока Холмса, или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П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о следам Шерлока Холмса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Вдвоем веселее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Вырезать из плотного картона круг, обведя ободок чайной чашки. На одной стороне в левой половинке круга нарисуйте фигурку мальчика, а на другой стороне —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lastRenderedPageBreak/>
        <w:t>    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3BF1D9D" wp14:editId="45DFE7ED">
            <wp:extent cx="2858770" cy="1219200"/>
            <wp:effectExtent l="0" t="0" r="0" b="0"/>
            <wp:docPr id="6" name="Рисунок 6" descr="img 06 1 300x128 - Занимательные опыты и эксперименты для дошкольник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 06 1 300x128 - Занимательные опыты и эксперименты для дошкольник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Тайный похититель варенья. А может, это </w:t>
      </w:r>
      <w:proofErr w:type="spell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Карлсон</w:t>
      </w:r>
      <w:proofErr w:type="spell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?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—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Карлосон</w:t>
      </w:r>
      <w:proofErr w:type="spell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?</w:t>
      </w:r>
    </w:p>
    <w:p w:rsidR="00763779" w:rsidRPr="00763779" w:rsidRDefault="00763779" w:rsidP="00763779">
      <w:pPr>
        <w:spacing w:after="150" w:line="240" w:lineRule="auto"/>
        <w:jc w:val="center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Необычное рисование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Дайте ребенку кусочек чистой светлой однотонной ткани (белой, голубой, розовой, светло-зеленой).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   Набросайте эту смесь на ткань, положенную на разделочную доску. Вы </w:t>
      </w:r>
      <w:proofErr w:type="gramStart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можете</w:t>
      </w:r>
      <w:proofErr w:type="gramEnd"/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«краски», натяните ткань на тонкую фанерку и вставьте в рамку. Шедевр юного дарования готов!</w:t>
      </w:r>
    </w:p>
    <w:p w:rsidR="00763779" w:rsidRPr="00763779" w:rsidRDefault="00763779" w:rsidP="00763779">
      <w:pPr>
        <w:spacing w:after="150" w:line="240" w:lineRule="auto"/>
        <w:jc w:val="both"/>
        <w:rPr>
          <w:rFonts w:ascii="Georgia" w:eastAsia="Times New Roman" w:hAnsi="Georgia" w:cs="Times New Roman"/>
          <w:color w:val="8992BB"/>
          <w:sz w:val="24"/>
          <w:szCs w:val="24"/>
          <w:lang w:eastAsia="ru-RU"/>
        </w:rPr>
      </w:pPr>
      <w:r w:rsidRPr="00763779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ru-RU"/>
        </w:rPr>
        <w:t>   Получился прекрасный подарок маме и бабушке.</w:t>
      </w:r>
    </w:p>
    <w:p w:rsidR="00E61526" w:rsidRDefault="00E61526"/>
    <w:sectPr w:rsidR="00E6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A6"/>
    <w:rsid w:val="00763779"/>
    <w:rsid w:val="00E61526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azbyka.ru/deti/wp-content/uploads/2017/12/img_05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yka.ru/deti/wp-content/uploads/2017/12/img_02.gif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azbyka.ru/deti/wp-content/uploads/2017/12/img_04.gif" TargetMode="External"/><Relationship Id="rId5" Type="http://schemas.openxmlformats.org/officeDocument/2006/relationships/hyperlink" Target="https://azbyka.ru/deti/wp-content/uploads/2017/12/img_01.gif" TargetMode="External"/><Relationship Id="rId15" Type="http://schemas.openxmlformats.org/officeDocument/2006/relationships/hyperlink" Target="https://azbyka.ru/deti/wp-content/uploads/2017/12/img_06-1.gif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azbyka.ru/deti/wp-content/uploads/2017/12/img_03.gif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2793</Words>
  <Characters>15924</Characters>
  <Application>Microsoft Office Word</Application>
  <DocSecurity>0</DocSecurity>
  <Lines>132</Lines>
  <Paragraphs>37</Paragraphs>
  <ScaleCrop>false</ScaleCrop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2025-01-29T15:08:00Z</dcterms:created>
  <dcterms:modified xsi:type="dcterms:W3CDTF">2025-01-29T15:09:00Z</dcterms:modified>
</cp:coreProperties>
</file>